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78" w:rsidRPr="002E2C7E" w:rsidRDefault="006C4728">
      <w:pPr>
        <w:pStyle w:val="1"/>
        <w:widowControl/>
        <w:shd w:val="clear" w:color="auto" w:fill="FFFFFF"/>
        <w:spacing w:beforeAutospacing="0" w:after="210" w:afterAutospacing="0" w:line="21" w:lineRule="atLeas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color w:val="000000" w:themeColor="text1"/>
          <w:spacing w:val="8"/>
          <w:sz w:val="44"/>
          <w:szCs w:val="44"/>
        </w:rPr>
      </w:pPr>
      <w:r w:rsidRPr="002E2C7E">
        <w:rPr>
          <w:rFonts w:ascii="方正小标宋简体" w:eastAsia="方正小标宋简体" w:hAnsi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</w:rPr>
        <w:t>日照市人民医院安保岗位人员招聘简章</w:t>
      </w:r>
    </w:p>
    <w:p w:rsidR="00E80A78" w:rsidRPr="002E2C7E" w:rsidRDefault="00E80A7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按照《关于加强医院安全防范系统建设的指导意见》（国卫办医发〔2013〕28号）《关于推进医院安全秩序管理工作的指导意见》（国卫医发〔2021〕28号）等文件要求，为进一步提高医院安全防范应急处置能力，维护医院正</w:t>
      </w:r>
      <w:bookmarkStart w:id="0" w:name="_GoBack"/>
      <w:bookmarkEnd w:id="0"/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常医疗秩序，日照陆桥人力资源有限责任公司受日照市人民医院委托，面向社会公开招聘10名安保人员。现就有关事项公告如下：</w:t>
      </w:r>
    </w:p>
    <w:p w:rsidR="00E80A78" w:rsidRPr="002E2C7E" w:rsidRDefault="006C4728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2E2C7E">
        <w:rPr>
          <w:rFonts w:ascii="黑体" w:eastAsia="黑体" w:hAnsi="黑体" w:cs="黑体" w:hint="eastAsia"/>
          <w:color w:val="000000" w:themeColor="text1"/>
          <w:sz w:val="32"/>
          <w:szCs w:val="32"/>
        </w:rPr>
        <w:t>一、招聘条件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（一）具有中华人民共和国国籍；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（二）拥护中华人民共和国宪法，遵守国家法律法规，品行端正；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（三）年龄在18周岁（含）以上，30周岁（含）以下（1991年5月</w:t>
      </w:r>
      <w:r w:rsidR="00D62F00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18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日至2004年</w:t>
      </w:r>
      <w:r w:rsidR="00D62F00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5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月</w:t>
      </w:r>
      <w:r w:rsidR="00D62F00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18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期间出生），退役军人年龄放宽至35周岁（1986年5月</w:t>
      </w:r>
      <w:r w:rsidR="00D62F00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18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至2004年</w:t>
      </w:r>
      <w:r w:rsidR="00D62F00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5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月</w:t>
      </w:r>
      <w:r w:rsidR="00D62F00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18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日期间出生）；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（四）具有高中（中专）</w:t>
      </w:r>
      <w:r w:rsidR="00172351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及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以上文化程度和履行职位职责所需的工作能力；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（五）具有正常履行职责的身心条件，身体健康，体形端正，外观无明显疾病特征，无影响面容且难以治愈的皮肤病，无色觉异常，无纹身，无肢体功能障碍；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（六）有下列情形之一的，不得应聘：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1.本人或家庭成员、近亲属参加非法组织、邪教组织或者从事其他危害国家安全活动的；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lastRenderedPageBreak/>
        <w:t>2.本人家庭成员或近亲属被判处刑罚、正在服刑或者正在接受调查的；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3.受过刑事处罚或者涉嫌违法犯罪尚未查清的；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4.曾编造、散布有损国家声誉、反对党的理论和路线方针政策、违反国家法律法规信息的；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5.曾因吸毒、嫖娼、赌博受到处罚的；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6.曾被行政拘留、司法拘留或者收容教育的；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7.曾被开除公职、开除军籍或者因违纪违规被开除、辞退、解聘的；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8.有较为严重的个人不良信用记录的；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9.其他不适宜从事医院安全保卫工作的。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2E2C7E">
        <w:rPr>
          <w:rFonts w:ascii="黑体" w:eastAsia="黑体" w:hAnsi="黑体" w:cs="黑体" w:hint="eastAsia"/>
          <w:color w:val="000000" w:themeColor="text1"/>
          <w:sz w:val="32"/>
          <w:szCs w:val="32"/>
        </w:rPr>
        <w:t>二、报名时间、地点及要求</w:t>
      </w:r>
    </w:p>
    <w:p w:rsidR="00E80A78" w:rsidRPr="002E2C7E" w:rsidRDefault="006C4728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 w:rsidRPr="002E2C7E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（一）个人报名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报名时间：2022年</w:t>
      </w:r>
      <w:r w:rsidR="00F03D97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5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月</w:t>
      </w:r>
      <w:r w:rsidR="00F03D97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25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日</w:t>
      </w:r>
      <w:r w:rsidR="00F03D97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9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:00—</w:t>
      </w:r>
      <w:r w:rsidR="00F03D97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5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月</w:t>
      </w:r>
      <w:r w:rsidR="00F03D97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26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日</w:t>
      </w:r>
      <w:r w:rsidR="00F03D97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16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:00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审核时间：2022年</w:t>
      </w:r>
      <w:r w:rsidR="00F03D97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5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月</w:t>
      </w:r>
      <w:r w:rsidR="00F03D97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25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日</w:t>
      </w:r>
      <w:r w:rsidR="00F03D97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11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:00—</w:t>
      </w:r>
      <w:r w:rsidR="00F03D97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5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月</w:t>
      </w:r>
      <w:r w:rsidR="00F03D97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27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日</w:t>
      </w:r>
      <w:r w:rsidR="00F03D97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12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:00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联系电话：0633-</w:t>
      </w:r>
      <w:r w:rsidR="00F03D97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8866275</w:t>
      </w:r>
    </w:p>
    <w:p w:rsidR="00E80A78" w:rsidRPr="002E2C7E" w:rsidRDefault="006C4728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 w:rsidRPr="002E2C7E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（二）报名方式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报名人员登录网址：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http://lqrczk.sdzxkj.cn/backend/desk/baoming_list.php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报名时按要求如实填写个人信息资料，并上传本人一寸近期免冠正面证件照片（保证照片清晰可辨），按指定网站提示要求，处理好后上传报名系统。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报名人员必须使用有效身份证报名和考试，报名与考试时使用的身份证必须一致。报名人员在应聘期间的表现，将作为公开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lastRenderedPageBreak/>
        <w:t>招聘考察的重要内容之一。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请及时查看网上报名情况，通过资格初审的人员，按规定时间进行现场审核。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 w:rsidRPr="002E2C7E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（三）资格审查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通过资格初审的人员，于2022年</w:t>
      </w:r>
      <w:r w:rsidR="00A30295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5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月</w:t>
      </w:r>
      <w:r w:rsidR="00A30295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30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日上午</w:t>
      </w:r>
      <w:r w:rsidR="00A30295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9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:00-</w:t>
      </w:r>
      <w:r w:rsidR="00A30295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11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:30，下午</w:t>
      </w:r>
      <w:r w:rsidR="00A30295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2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:</w:t>
      </w:r>
      <w:r w:rsidR="00A30295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30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-</w:t>
      </w:r>
      <w:r w:rsidR="00A30295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5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：</w:t>
      </w:r>
      <w:r w:rsidR="00A30295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3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0进行现场审核，审核通过人员需缴纳面试考务费70元并领取面试通知单。未按规定时间进行现场审核者视为自动放弃。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地点：日照市</w:t>
      </w:r>
      <w:r w:rsidR="009F1415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学苑路237号智慧谷园区3号楼15楼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相关证明材料主要包括：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现场报名时须携带报名表</w:t>
      </w:r>
      <w:r w:rsidR="005663F0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（报名网站打印）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、诚信承诺书</w:t>
      </w:r>
      <w:r w:rsidR="005663F0"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（报名网站打印）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、本人有效居民身份证、学历证书、相关资历证书、退出现役证、个人征信证明等材料的原件及复印件一式一份，近期红底一寸免冠彩照3张。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对应聘人员的资格审查工作，贯穿整个招聘工作全过程，如有弄虚作假者，一经查实，取消报考资格。报考人数达不到招聘计划数的，根据实际人数参加面试，根据考试考察情况确定是否录用。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2E2C7E">
        <w:rPr>
          <w:rFonts w:ascii="黑体" w:eastAsia="黑体" w:hAnsi="黑体" w:cs="黑体" w:hint="eastAsia"/>
          <w:color w:val="000000" w:themeColor="text1"/>
          <w:sz w:val="32"/>
          <w:szCs w:val="32"/>
        </w:rPr>
        <w:t>三、考试考核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考试包括面试和体能测评。报名审核通过的人员参加统一组织的面试及体能测试。体能测评合格，则按照面试成绩先后予以录用；面试成绩并列的，按体能测评中“1000米跑、10米×4往返跑、纵跳摸高”成绩确定。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 w:rsidRPr="002E2C7E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（一）面试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面试主要测试应聘人员从事职位工作所必需的综合分析、组</w:t>
      </w: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lastRenderedPageBreak/>
        <w:t>织协调、反应应变、职位匹配度、言语表达能力和举止仪表等。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面试结束后，采用百分制计算应聘人员成绩。面试成绩计算到小数点后两位数，尾数四舍五入。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面试时间、地点另行通知。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 w:rsidRPr="002E2C7E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（二）体能测评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测评项目：1000米跑、10米×4往返跑、纵跳摸高。体能测评标准参照《公安机关录用人民警察体能测评项目和标准（暂行）》执行，体能测评为达标性测评，凡其中一项不达标的，视为体能测评不合格。参加体能测评前，须签订本人《身体状况确认书》，对本人或对他人的体能测评结果有异议的，应在测评后30分钟内提出申诉或举报，逾期不再受理。应聘人员未按规定时间、地点参加体能测评的，视为放弃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体能测评时间、地点另行通知。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2E2C7E">
        <w:rPr>
          <w:rFonts w:ascii="黑体" w:eastAsia="黑体" w:hAnsi="黑体" w:cs="黑体" w:hint="eastAsia"/>
          <w:color w:val="000000" w:themeColor="text1"/>
          <w:sz w:val="32"/>
          <w:szCs w:val="32"/>
        </w:rPr>
        <w:t>四、考察体检</w:t>
      </w:r>
    </w:p>
    <w:p w:rsidR="00E80A78" w:rsidRPr="002E2C7E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根据考试考核成绩等额确定考察、体检人选，体检费用自理。</w:t>
      </w:r>
    </w:p>
    <w:p w:rsidR="00E80A78" w:rsidRPr="002E2C7E" w:rsidRDefault="006C4728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2E2C7E">
        <w:rPr>
          <w:rFonts w:ascii="黑体" w:eastAsia="黑体" w:hAnsi="黑体" w:cs="黑体" w:hint="eastAsia"/>
          <w:color w:val="000000" w:themeColor="text1"/>
          <w:sz w:val="32"/>
          <w:szCs w:val="32"/>
        </w:rPr>
        <w:t>五、录用及其他</w:t>
      </w:r>
    </w:p>
    <w:p w:rsidR="00E80A78" w:rsidRPr="00DD07D0" w:rsidRDefault="006C4728">
      <w:pPr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 w:rsidRPr="002E2C7E">
        <w:rPr>
          <w:rFonts w:ascii="仿宋_GB2312" w:hAnsi="仿宋_GB2312" w:cs="仿宋_GB2312" w:hint="eastAsia"/>
          <w:color w:val="000000" w:themeColor="text1"/>
          <w:sz w:val="32"/>
          <w:szCs w:val="32"/>
        </w:rPr>
        <w:t>考试、考察、体检合格的拟聘用人员，公示5个工作日，无异议的，办理聘用手续，与日照陆桥人力资源有限责任公司签订劳动合同，受聘人员按规定实行试用期制度，试用期2个月，试用期不合格的解除聘用合同。日照市人民医院每年对聘用人员工作情况进行考核，经考核合格的可继续聘用，不合格的解除聘用关系。</w:t>
      </w:r>
    </w:p>
    <w:p w:rsidR="00E80A78" w:rsidRDefault="0079247C">
      <w:pPr>
        <w:spacing w:line="560" w:lineRule="exact"/>
        <w:ind w:firstLineChars="200" w:firstLine="640"/>
        <w:rPr>
          <w:rFonts w:ascii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hAnsi="仿宋_GB2312" w:cs="仿宋_GB2312" w:hint="eastAsia"/>
          <w:color w:val="000000" w:themeColor="text1"/>
          <w:sz w:val="32"/>
          <w:szCs w:val="32"/>
        </w:rPr>
        <w:t xml:space="preserve">                                 日照市人民医院</w:t>
      </w:r>
    </w:p>
    <w:p w:rsidR="0079247C" w:rsidRPr="00DD07D0" w:rsidRDefault="0079247C" w:rsidP="0079247C">
      <w:pPr>
        <w:spacing w:line="560" w:lineRule="exact"/>
        <w:ind w:firstLineChars="1850" w:firstLine="5920"/>
        <w:rPr>
          <w:rFonts w:ascii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cs="仿宋_GB2312" w:hint="eastAsia"/>
          <w:color w:val="000000" w:themeColor="text1"/>
          <w:sz w:val="32"/>
          <w:szCs w:val="32"/>
        </w:rPr>
        <w:t>2022年5月18日</w:t>
      </w:r>
    </w:p>
    <w:sectPr w:rsidR="0079247C" w:rsidRPr="00DD07D0" w:rsidSect="00E80A78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C65" w:rsidRDefault="00C96C65">
      <w:r>
        <w:separator/>
      </w:r>
    </w:p>
  </w:endnote>
  <w:endnote w:type="continuationSeparator" w:id="1">
    <w:p w:rsidR="00C96C65" w:rsidRDefault="00C96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C65" w:rsidRDefault="00C96C65">
      <w:r>
        <w:separator/>
      </w:r>
    </w:p>
  </w:footnote>
  <w:footnote w:type="continuationSeparator" w:id="1">
    <w:p w:rsidR="00C96C65" w:rsidRDefault="00C96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ViZjY0MTVmNTlmMjQ3NmI4ZWU2MzFlYWRhMzBhYWMifQ=="/>
  </w:docVars>
  <w:rsids>
    <w:rsidRoot w:val="1E287B4D"/>
    <w:rsid w:val="001040D5"/>
    <w:rsid w:val="00172351"/>
    <w:rsid w:val="002E2C7E"/>
    <w:rsid w:val="002F25E6"/>
    <w:rsid w:val="005663F0"/>
    <w:rsid w:val="006C4728"/>
    <w:rsid w:val="00751D46"/>
    <w:rsid w:val="0079247C"/>
    <w:rsid w:val="00825F51"/>
    <w:rsid w:val="009F1415"/>
    <w:rsid w:val="00A30295"/>
    <w:rsid w:val="00A34401"/>
    <w:rsid w:val="00BC7BF3"/>
    <w:rsid w:val="00C6162F"/>
    <w:rsid w:val="00C96C65"/>
    <w:rsid w:val="00D62F00"/>
    <w:rsid w:val="00DD07D0"/>
    <w:rsid w:val="00E80A78"/>
    <w:rsid w:val="00F03D97"/>
    <w:rsid w:val="02D36DFE"/>
    <w:rsid w:val="1E287B4D"/>
    <w:rsid w:val="1EB27EF7"/>
    <w:rsid w:val="49B52386"/>
    <w:rsid w:val="573D7612"/>
    <w:rsid w:val="6233698B"/>
    <w:rsid w:val="688471B6"/>
    <w:rsid w:val="68A10868"/>
    <w:rsid w:val="6D963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heading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0A78"/>
    <w:pPr>
      <w:widowControl w:val="0"/>
      <w:jc w:val="both"/>
    </w:pPr>
    <w:rPr>
      <w:rFonts w:asciiTheme="minorHAnsi" w:eastAsia="仿宋_GB2312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rsid w:val="00E80A7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dex heading"/>
    <w:basedOn w:val="a"/>
    <w:next w:val="10"/>
    <w:qFormat/>
    <w:rsid w:val="00E80A78"/>
    <w:rPr>
      <w:rFonts w:ascii="Arial" w:hAnsi="Arial"/>
      <w:b/>
    </w:rPr>
  </w:style>
  <w:style w:type="paragraph" w:styleId="10">
    <w:name w:val="index 1"/>
    <w:basedOn w:val="a"/>
    <w:next w:val="a"/>
    <w:qFormat/>
    <w:rsid w:val="00E80A78"/>
  </w:style>
  <w:style w:type="paragraph" w:styleId="a4">
    <w:name w:val="Normal (Web)"/>
    <w:basedOn w:val="a"/>
    <w:qFormat/>
    <w:rsid w:val="00E80A78"/>
    <w:pPr>
      <w:spacing w:beforeAutospacing="1" w:afterAutospacing="1"/>
      <w:jc w:val="left"/>
    </w:pPr>
    <w:rPr>
      <w:rFonts w:cs="Times New Roman"/>
      <w:kern w:val="0"/>
    </w:rPr>
  </w:style>
  <w:style w:type="paragraph" w:styleId="a5">
    <w:name w:val="header"/>
    <w:basedOn w:val="a"/>
    <w:link w:val="Char"/>
    <w:rsid w:val="009F1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F1415"/>
    <w:rPr>
      <w:rFonts w:asciiTheme="minorHAnsi" w:eastAsia="仿宋_GB2312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F1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F1415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哇咔咔™</dc:creator>
  <cp:lastModifiedBy>成耀明</cp:lastModifiedBy>
  <cp:revision>11</cp:revision>
  <dcterms:created xsi:type="dcterms:W3CDTF">2022-05-16T06:32:00Z</dcterms:created>
  <dcterms:modified xsi:type="dcterms:W3CDTF">2022-05-18T08:03:00Z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00F1129825264B99872A3C9806D6DBAB</vt:lpwstr>
  </property>
</Properties>
</file>