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02" w:rsidRDefault="00636F03">
      <w:pPr>
        <w:pStyle w:val="a5"/>
        <w:widowControl/>
        <w:spacing w:before="0" w:beforeAutospacing="0" w:after="0" w:afterAutospacing="0" w:line="520" w:lineRule="exact"/>
        <w:jc w:val="center"/>
        <w:rPr>
          <w:rFonts w:ascii="方正小标宋简体" w:eastAsia="方正小标宋简体"/>
          <w:color w:val="222222"/>
          <w:sz w:val="44"/>
          <w:szCs w:val="44"/>
        </w:rPr>
      </w:pPr>
      <w:r>
        <w:rPr>
          <w:rFonts w:ascii="方正小标宋简体" w:eastAsia="方正小标宋简体" w:hint="eastAsia"/>
          <w:color w:val="222222"/>
          <w:sz w:val="44"/>
          <w:szCs w:val="44"/>
        </w:rPr>
        <w:t>日照市博物馆公开招聘</w:t>
      </w:r>
    </w:p>
    <w:p w:rsidR="00213002" w:rsidRDefault="00636F03">
      <w:pPr>
        <w:pStyle w:val="a5"/>
        <w:widowControl/>
        <w:spacing w:before="0" w:beforeAutospacing="0" w:after="0" w:afterAutospacing="0" w:line="520" w:lineRule="exact"/>
        <w:jc w:val="center"/>
        <w:rPr>
          <w:rFonts w:ascii="方正小标宋简体" w:eastAsia="方正小标宋简体"/>
          <w:color w:val="222222"/>
          <w:sz w:val="44"/>
          <w:szCs w:val="44"/>
        </w:rPr>
      </w:pPr>
      <w:r>
        <w:rPr>
          <w:rFonts w:ascii="方正小标宋简体" w:eastAsia="方正小标宋简体" w:hint="eastAsia"/>
          <w:color w:val="222222"/>
          <w:sz w:val="44"/>
          <w:szCs w:val="44"/>
        </w:rPr>
        <w:t>政府购买服务</w:t>
      </w:r>
      <w:r>
        <w:rPr>
          <w:rFonts w:ascii="方正小标宋简体" w:eastAsia="方正小标宋简体" w:hint="eastAsia"/>
          <w:sz w:val="44"/>
          <w:szCs w:val="44"/>
        </w:rPr>
        <w:t>工作人员简章</w:t>
      </w:r>
    </w:p>
    <w:p w:rsidR="00213002" w:rsidRDefault="00213002">
      <w:pPr>
        <w:pStyle w:val="a5"/>
        <w:widowControl/>
        <w:spacing w:before="0" w:beforeAutospacing="0" w:after="0" w:afterAutospacing="0" w:line="520" w:lineRule="exact"/>
        <w:jc w:val="center"/>
        <w:rPr>
          <w:rFonts w:ascii="方正小标宋简体" w:eastAsia="方正小标宋简体"/>
          <w:sz w:val="44"/>
          <w:szCs w:val="44"/>
        </w:rPr>
      </w:pPr>
    </w:p>
    <w:p w:rsidR="00213002" w:rsidRDefault="00636F03">
      <w:pPr>
        <w:adjustRightInd w:val="0"/>
        <w:snapToGrid w:val="0"/>
        <w:spacing w:line="592" w:lineRule="exact"/>
        <w:ind w:firstLineChars="200" w:firstLine="640"/>
        <w:jc w:val="left"/>
        <w:rPr>
          <w:rFonts w:eastAsia="仿宋_GB2312" w:hAnsi="仿宋_GB2312"/>
          <w:sz w:val="32"/>
          <w:szCs w:val="32"/>
        </w:rPr>
      </w:pPr>
      <w:r>
        <w:rPr>
          <w:rFonts w:eastAsia="仿宋_GB2312" w:hAnsi="仿宋_GB2312" w:hint="eastAsia"/>
          <w:sz w:val="32"/>
          <w:szCs w:val="32"/>
        </w:rPr>
        <w:t>根据工作需要，日照陆桥人力资源有限责任公司受</w:t>
      </w:r>
      <w:r>
        <w:rPr>
          <w:rFonts w:eastAsia="仿宋_GB2312" w:hAnsi="仿宋_GB2312"/>
          <w:sz w:val="32"/>
          <w:szCs w:val="32"/>
        </w:rPr>
        <w:t>日照市博物馆</w:t>
      </w:r>
      <w:r>
        <w:rPr>
          <w:rFonts w:eastAsia="仿宋_GB2312" w:hAnsi="仿宋_GB2312" w:hint="eastAsia"/>
          <w:sz w:val="32"/>
          <w:szCs w:val="32"/>
        </w:rPr>
        <w:t>委托，面向社会公开招聘</w:t>
      </w:r>
      <w:r>
        <w:rPr>
          <w:rFonts w:eastAsia="仿宋_GB2312" w:hAnsi="仿宋_GB2312" w:hint="eastAsia"/>
          <w:sz w:val="32"/>
          <w:szCs w:val="32"/>
        </w:rPr>
        <w:t>6</w:t>
      </w:r>
      <w:r>
        <w:rPr>
          <w:rFonts w:eastAsia="仿宋_GB2312" w:hAnsi="仿宋_GB2312" w:hint="eastAsia"/>
          <w:sz w:val="32"/>
          <w:szCs w:val="32"/>
        </w:rPr>
        <w:t>名政府购买服务工作人员，</w:t>
      </w:r>
      <w:r>
        <w:rPr>
          <w:rFonts w:ascii="Times New Roman" w:eastAsia="仿宋_GB2312" w:hAnsi="Times New Roman"/>
          <w:bCs/>
          <w:sz w:val="32"/>
          <w:szCs w:val="32"/>
        </w:rPr>
        <w:t>现就有关招聘事项公告如下：</w:t>
      </w:r>
    </w:p>
    <w:p w:rsidR="00213002" w:rsidRDefault="00636F03">
      <w:pPr>
        <w:overflowPunct w:val="0"/>
        <w:spacing w:line="560" w:lineRule="exact"/>
        <w:ind w:firstLine="630"/>
        <w:rPr>
          <w:rFonts w:ascii="黑体" w:eastAsia="黑体"/>
          <w:bCs/>
          <w:kern w:val="0"/>
          <w:sz w:val="32"/>
          <w:szCs w:val="32"/>
        </w:rPr>
      </w:pPr>
      <w:r>
        <w:rPr>
          <w:rFonts w:ascii="黑体" w:eastAsia="黑体" w:hint="eastAsia"/>
          <w:bCs/>
          <w:kern w:val="0"/>
          <w:sz w:val="32"/>
          <w:szCs w:val="32"/>
        </w:rPr>
        <w:t>一、招聘计划</w:t>
      </w:r>
    </w:p>
    <w:p w:rsidR="00213002" w:rsidRDefault="00636F03">
      <w:pPr>
        <w:overflowPunct w:val="0"/>
        <w:spacing w:line="560" w:lineRule="exact"/>
        <w:ind w:firstLine="630"/>
        <w:rPr>
          <w:rFonts w:ascii="Times New Roman" w:eastAsia="仿宋_GB2312" w:hAnsi="Times New Roman"/>
          <w:bCs/>
          <w:kern w:val="0"/>
          <w:sz w:val="32"/>
          <w:szCs w:val="32"/>
        </w:rPr>
      </w:pPr>
      <w:r>
        <w:rPr>
          <w:rFonts w:ascii="Times New Roman" w:eastAsia="仿宋_GB2312" w:hAnsi="Times New Roman" w:hint="eastAsia"/>
          <w:bCs/>
          <w:kern w:val="0"/>
          <w:sz w:val="32"/>
          <w:szCs w:val="32"/>
        </w:rPr>
        <w:t>本次面向社会公开招聘</w:t>
      </w:r>
      <w:r>
        <w:rPr>
          <w:rFonts w:ascii="Times New Roman" w:eastAsia="仿宋_GB2312" w:hAnsi="Times New Roman" w:hint="eastAsia"/>
          <w:bCs/>
          <w:kern w:val="0"/>
          <w:sz w:val="32"/>
          <w:szCs w:val="32"/>
        </w:rPr>
        <w:t>6</w:t>
      </w:r>
      <w:r>
        <w:rPr>
          <w:rFonts w:ascii="Times New Roman" w:eastAsia="仿宋_GB2312" w:hAnsi="Times New Roman" w:hint="eastAsia"/>
          <w:bCs/>
          <w:kern w:val="0"/>
          <w:sz w:val="32"/>
          <w:szCs w:val="32"/>
        </w:rPr>
        <w:t>名工作人员，具体招聘计划见附件</w:t>
      </w:r>
      <w:r>
        <w:rPr>
          <w:rFonts w:ascii="Times New Roman" w:eastAsia="仿宋_GB2312" w:hAnsi="Times New Roman" w:hint="eastAsia"/>
          <w:bCs/>
          <w:kern w:val="0"/>
          <w:sz w:val="32"/>
          <w:szCs w:val="32"/>
        </w:rPr>
        <w:t>1</w:t>
      </w:r>
      <w:r>
        <w:rPr>
          <w:rFonts w:ascii="Times New Roman" w:eastAsia="仿宋_GB2312" w:hAnsi="Times New Roman" w:hint="eastAsia"/>
          <w:bCs/>
          <w:kern w:val="0"/>
          <w:sz w:val="32"/>
          <w:szCs w:val="32"/>
        </w:rPr>
        <w:t>。</w:t>
      </w:r>
    </w:p>
    <w:p w:rsidR="00213002" w:rsidRDefault="00636F03">
      <w:pPr>
        <w:overflowPunct w:val="0"/>
        <w:spacing w:line="560" w:lineRule="exact"/>
        <w:ind w:firstLine="630"/>
        <w:rPr>
          <w:rFonts w:ascii="黑体" w:eastAsia="黑体"/>
          <w:bCs/>
          <w:kern w:val="0"/>
          <w:sz w:val="32"/>
          <w:szCs w:val="32"/>
        </w:rPr>
      </w:pPr>
      <w:r>
        <w:rPr>
          <w:rFonts w:ascii="黑体" w:eastAsia="黑体" w:hint="eastAsia"/>
          <w:bCs/>
          <w:kern w:val="0"/>
          <w:sz w:val="32"/>
          <w:szCs w:val="32"/>
        </w:rPr>
        <w:t>二、报考条件</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bCs/>
          <w:kern w:val="0"/>
          <w:sz w:val="32"/>
          <w:szCs w:val="32"/>
        </w:rPr>
        <w:t>（一）具有中华人民共和国国籍；拥护党的路线</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方针</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政策；</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bCs/>
          <w:kern w:val="0"/>
          <w:sz w:val="32"/>
          <w:szCs w:val="32"/>
        </w:rPr>
        <w:t>（二）遵纪守法，品行端正，爱岗敬业，具有良好的协作精神和较强的组织、实践能力；</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bCs/>
          <w:kern w:val="0"/>
          <w:sz w:val="32"/>
          <w:szCs w:val="32"/>
        </w:rPr>
        <w:t>（三）能够适应岗位需要，具备履职所需要的综合素质、专业水平，服从单位安排；</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bCs/>
          <w:kern w:val="0"/>
          <w:sz w:val="32"/>
          <w:szCs w:val="32"/>
        </w:rPr>
        <w:t>（四）身心健康，符合体检标准，具有良好的心理素质；</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bCs/>
          <w:kern w:val="0"/>
          <w:sz w:val="32"/>
          <w:szCs w:val="32"/>
        </w:rPr>
        <w:t>（五）年龄</w:t>
      </w:r>
      <w:r>
        <w:rPr>
          <w:rFonts w:ascii="Times New Roman" w:eastAsia="仿宋_GB2312" w:hAnsi="Times New Roman" w:hint="eastAsia"/>
          <w:bCs/>
          <w:kern w:val="0"/>
          <w:sz w:val="32"/>
          <w:szCs w:val="32"/>
        </w:rPr>
        <w:t>35</w:t>
      </w:r>
      <w:r>
        <w:rPr>
          <w:rFonts w:ascii="Times New Roman" w:eastAsia="仿宋_GB2312" w:hAnsi="Times New Roman" w:hint="eastAsia"/>
          <w:bCs/>
          <w:kern w:val="0"/>
          <w:sz w:val="32"/>
          <w:szCs w:val="32"/>
        </w:rPr>
        <w:t>周岁以下指“</w:t>
      </w:r>
      <w:r>
        <w:rPr>
          <w:rFonts w:ascii="Times New Roman" w:eastAsia="仿宋_GB2312" w:hAnsi="Times New Roman"/>
          <w:bCs/>
          <w:kern w:val="0"/>
          <w:sz w:val="32"/>
          <w:szCs w:val="32"/>
        </w:rPr>
        <w:t>19</w:t>
      </w:r>
      <w:r>
        <w:rPr>
          <w:rFonts w:ascii="Times New Roman" w:eastAsia="仿宋_GB2312" w:hAnsi="Times New Roman" w:hint="eastAsia"/>
          <w:bCs/>
          <w:kern w:val="0"/>
          <w:sz w:val="32"/>
          <w:szCs w:val="32"/>
        </w:rPr>
        <w:t>84</w:t>
      </w:r>
      <w:r>
        <w:rPr>
          <w:rFonts w:ascii="Times New Roman" w:eastAsia="仿宋_GB2312" w:hAnsi="Times New Roman"/>
          <w:bCs/>
          <w:kern w:val="0"/>
          <w:sz w:val="32"/>
          <w:szCs w:val="32"/>
        </w:rPr>
        <w:t>年</w:t>
      </w:r>
      <w:r>
        <w:rPr>
          <w:rFonts w:ascii="Times New Roman" w:eastAsia="仿宋_GB2312" w:hAnsi="Times New Roman" w:hint="eastAsia"/>
          <w:bCs/>
          <w:kern w:val="0"/>
          <w:sz w:val="32"/>
          <w:szCs w:val="32"/>
        </w:rPr>
        <w:t>4</w:t>
      </w:r>
      <w:r>
        <w:rPr>
          <w:rFonts w:ascii="Times New Roman" w:eastAsia="仿宋_GB2312" w:hAnsi="Times New Roman"/>
          <w:bCs/>
          <w:kern w:val="0"/>
          <w:sz w:val="32"/>
          <w:szCs w:val="32"/>
        </w:rPr>
        <w:t>月</w:t>
      </w:r>
      <w:r>
        <w:rPr>
          <w:rFonts w:ascii="Times New Roman" w:eastAsia="仿宋_GB2312" w:hAnsi="Times New Roman" w:hint="eastAsia"/>
          <w:bCs/>
          <w:kern w:val="0"/>
          <w:sz w:val="32"/>
          <w:szCs w:val="32"/>
        </w:rPr>
        <w:t>8</w:t>
      </w:r>
      <w:r>
        <w:rPr>
          <w:rFonts w:ascii="Times New Roman" w:eastAsia="仿宋_GB2312" w:hAnsi="Times New Roman"/>
          <w:bCs/>
          <w:kern w:val="0"/>
          <w:sz w:val="32"/>
          <w:szCs w:val="32"/>
        </w:rPr>
        <w:t>日以后出生</w:t>
      </w:r>
      <w:r>
        <w:rPr>
          <w:rFonts w:ascii="Times New Roman" w:eastAsia="仿宋_GB2312" w:hAnsi="Times New Roman" w:hint="eastAsia"/>
          <w:bCs/>
          <w:kern w:val="0"/>
          <w:sz w:val="32"/>
          <w:szCs w:val="32"/>
        </w:rPr>
        <w:t>”；</w:t>
      </w:r>
      <w:r>
        <w:rPr>
          <w:rFonts w:ascii="Times New Roman" w:eastAsia="仿宋_GB2312" w:hAnsi="Times New Roman" w:hint="eastAsia"/>
          <w:bCs/>
          <w:kern w:val="0"/>
          <w:sz w:val="32"/>
          <w:szCs w:val="32"/>
        </w:rPr>
        <w:t xml:space="preserve"> </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bCs/>
          <w:kern w:val="0"/>
          <w:sz w:val="32"/>
          <w:szCs w:val="32"/>
        </w:rPr>
        <w:t>（六）</w:t>
      </w:r>
      <w:r>
        <w:rPr>
          <w:rFonts w:ascii="Times New Roman" w:eastAsia="仿宋_GB2312" w:hAnsi="Times New Roman" w:hint="eastAsia"/>
          <w:bCs/>
          <w:kern w:val="0"/>
          <w:sz w:val="32"/>
          <w:szCs w:val="32"/>
        </w:rPr>
        <w:t>岗位要求的学历学位证书需在</w:t>
      </w:r>
      <w:r>
        <w:rPr>
          <w:rFonts w:ascii="Times New Roman" w:eastAsia="仿宋_GB2312" w:hAnsi="Times New Roman" w:hint="eastAsia"/>
          <w:bCs/>
          <w:kern w:val="0"/>
          <w:sz w:val="32"/>
          <w:szCs w:val="32"/>
        </w:rPr>
        <w:t>2020</w:t>
      </w:r>
      <w:r>
        <w:rPr>
          <w:rFonts w:ascii="Times New Roman" w:eastAsia="仿宋_GB2312" w:hAnsi="Times New Roman" w:hint="eastAsia"/>
          <w:bCs/>
          <w:kern w:val="0"/>
          <w:sz w:val="32"/>
          <w:szCs w:val="32"/>
        </w:rPr>
        <w:t>年</w:t>
      </w:r>
      <w:r>
        <w:rPr>
          <w:rFonts w:ascii="Times New Roman" w:eastAsia="仿宋_GB2312" w:hAnsi="Times New Roman" w:hint="eastAsia"/>
          <w:bCs/>
          <w:kern w:val="0"/>
          <w:sz w:val="32"/>
          <w:szCs w:val="32"/>
        </w:rPr>
        <w:t>7</w:t>
      </w:r>
      <w:r>
        <w:rPr>
          <w:rFonts w:ascii="Times New Roman" w:eastAsia="仿宋_GB2312" w:hAnsi="Times New Roman" w:hint="eastAsia"/>
          <w:bCs/>
          <w:kern w:val="0"/>
          <w:sz w:val="32"/>
          <w:szCs w:val="32"/>
        </w:rPr>
        <w:t>月</w:t>
      </w:r>
      <w:r>
        <w:rPr>
          <w:rFonts w:ascii="Times New Roman" w:eastAsia="仿宋_GB2312" w:hAnsi="Times New Roman" w:hint="eastAsia"/>
          <w:bCs/>
          <w:kern w:val="0"/>
          <w:sz w:val="32"/>
          <w:szCs w:val="32"/>
        </w:rPr>
        <w:t>30</w:t>
      </w:r>
      <w:r>
        <w:rPr>
          <w:rFonts w:ascii="Times New Roman" w:eastAsia="仿宋_GB2312" w:hAnsi="Times New Roman" w:hint="eastAsia"/>
          <w:bCs/>
          <w:kern w:val="0"/>
          <w:sz w:val="32"/>
          <w:szCs w:val="32"/>
        </w:rPr>
        <w:t>日前取得，</w:t>
      </w:r>
      <w:r>
        <w:rPr>
          <w:rFonts w:ascii="Times New Roman" w:eastAsia="仿宋_GB2312" w:hAnsi="Times New Roman"/>
          <w:bCs/>
          <w:kern w:val="0"/>
          <w:sz w:val="32"/>
          <w:szCs w:val="32"/>
        </w:rPr>
        <w:t>在读非应届毕业生不能报</w:t>
      </w:r>
      <w:r>
        <w:rPr>
          <w:rFonts w:ascii="Times New Roman" w:eastAsia="仿宋_GB2312" w:hAnsi="Times New Roman" w:hint="eastAsia"/>
          <w:bCs/>
          <w:kern w:val="0"/>
          <w:sz w:val="32"/>
          <w:szCs w:val="32"/>
        </w:rPr>
        <w:t>考</w:t>
      </w:r>
      <w:r>
        <w:rPr>
          <w:rFonts w:ascii="Times New Roman" w:eastAsia="仿宋_GB2312" w:hAnsi="Times New Roman"/>
          <w:bCs/>
          <w:kern w:val="0"/>
          <w:sz w:val="32"/>
          <w:szCs w:val="32"/>
        </w:rPr>
        <w:t>，也不能用已取得的学历学位作为应聘条件。</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bCs/>
          <w:kern w:val="0"/>
          <w:sz w:val="32"/>
          <w:szCs w:val="32"/>
        </w:rPr>
        <w:t>（七）符合</w:t>
      </w:r>
      <w:r>
        <w:rPr>
          <w:rFonts w:ascii="Times New Roman" w:eastAsia="仿宋_GB2312" w:hAnsi="Times New Roman" w:hint="eastAsia"/>
          <w:bCs/>
          <w:kern w:val="0"/>
          <w:sz w:val="32"/>
          <w:szCs w:val="32"/>
        </w:rPr>
        <w:t>本</w:t>
      </w:r>
      <w:r>
        <w:rPr>
          <w:rFonts w:ascii="Times New Roman" w:eastAsia="仿宋_GB2312" w:hAnsi="Times New Roman"/>
          <w:bCs/>
          <w:kern w:val="0"/>
          <w:sz w:val="32"/>
          <w:szCs w:val="32"/>
        </w:rPr>
        <w:t>简章要求的专业及其他资格条件。</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（八）有下列情况之一的人员，不能报考：</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1</w:t>
      </w:r>
      <w:r>
        <w:rPr>
          <w:rFonts w:ascii="Times New Roman" w:eastAsia="仿宋_GB2312" w:hAnsi="Times New Roman" w:hint="eastAsia"/>
          <w:bCs/>
          <w:kern w:val="0"/>
          <w:sz w:val="32"/>
          <w:szCs w:val="32"/>
        </w:rPr>
        <w:t>、曾因犯罪受过刑事处罚的；</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2</w:t>
      </w:r>
      <w:r>
        <w:rPr>
          <w:rFonts w:ascii="Times New Roman" w:eastAsia="仿宋_GB2312" w:hAnsi="Times New Roman" w:hint="eastAsia"/>
          <w:bCs/>
          <w:kern w:val="0"/>
          <w:sz w:val="32"/>
          <w:szCs w:val="32"/>
        </w:rPr>
        <w:t>、违纪违法，受过党纪政纪处分或涉及违纪违法正在接受有关机关调查尚未作出结论的；</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lastRenderedPageBreak/>
        <w:t>3</w:t>
      </w:r>
      <w:r>
        <w:rPr>
          <w:rFonts w:ascii="Times New Roman" w:eastAsia="仿宋_GB2312" w:hAnsi="Times New Roman" w:hint="eastAsia"/>
          <w:bCs/>
          <w:kern w:val="0"/>
          <w:sz w:val="32"/>
          <w:szCs w:val="32"/>
        </w:rPr>
        <w:t>、曾被开除公职的；</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4</w:t>
      </w:r>
      <w:r>
        <w:rPr>
          <w:rFonts w:ascii="Times New Roman" w:eastAsia="仿宋_GB2312" w:hAnsi="Times New Roman" w:hint="eastAsia"/>
          <w:bCs/>
          <w:kern w:val="0"/>
          <w:sz w:val="32"/>
          <w:szCs w:val="32"/>
        </w:rPr>
        <w:t>、在各级公务员、事业单位招考中被认定有舞弊等严重违反录用纪律行为的；</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5</w:t>
      </w:r>
      <w:r>
        <w:rPr>
          <w:rFonts w:ascii="Times New Roman" w:eastAsia="仿宋_GB2312" w:hAnsi="Times New Roman" w:hint="eastAsia"/>
          <w:bCs/>
          <w:kern w:val="0"/>
          <w:sz w:val="32"/>
          <w:szCs w:val="32"/>
        </w:rPr>
        <w:t>、在校期间受过院系级以上单位处分的；</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6</w:t>
      </w:r>
      <w:r>
        <w:rPr>
          <w:rFonts w:ascii="Times New Roman" w:eastAsia="仿宋_GB2312" w:hAnsi="Times New Roman" w:hint="eastAsia"/>
          <w:bCs/>
          <w:kern w:val="0"/>
          <w:sz w:val="32"/>
          <w:szCs w:val="32"/>
        </w:rPr>
        <w:t>、现役军人；</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仿宋_GB2312" w:eastAsia="仿宋_GB2312" w:hint="eastAsia"/>
          <w:color w:val="000000"/>
          <w:kern w:val="0"/>
          <w:sz w:val="32"/>
          <w:szCs w:val="32"/>
        </w:rPr>
        <w:t>7、法律规定不得应聘的其他情形的人员，不得报考。</w:t>
      </w:r>
    </w:p>
    <w:p w:rsidR="00213002" w:rsidRDefault="00636F03">
      <w:pPr>
        <w:overflowPunct w:val="0"/>
        <w:spacing w:line="560" w:lineRule="exact"/>
        <w:ind w:firstLine="630"/>
        <w:rPr>
          <w:rFonts w:ascii="黑体" w:eastAsia="黑体"/>
          <w:bCs/>
          <w:kern w:val="0"/>
          <w:sz w:val="32"/>
          <w:szCs w:val="32"/>
        </w:rPr>
      </w:pPr>
      <w:r>
        <w:rPr>
          <w:rFonts w:ascii="黑体" w:eastAsia="黑体" w:hint="eastAsia"/>
          <w:bCs/>
          <w:kern w:val="0"/>
          <w:sz w:val="32"/>
          <w:szCs w:val="32"/>
        </w:rPr>
        <w:t>三、报名和资格审查</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（一）报名</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1</w:t>
      </w:r>
      <w:r>
        <w:rPr>
          <w:rFonts w:ascii="Times New Roman" w:eastAsia="仿宋_GB2312" w:hAnsi="Times New Roman"/>
          <w:bCs/>
          <w:kern w:val="0"/>
          <w:sz w:val="32"/>
          <w:szCs w:val="32"/>
        </w:rPr>
        <w:t>、报名时间：</w:t>
      </w:r>
      <w:r>
        <w:rPr>
          <w:rFonts w:ascii="Times New Roman" w:eastAsia="仿宋_GB2312" w:hAnsi="Times New Roman"/>
          <w:bCs/>
          <w:kern w:val="0"/>
          <w:sz w:val="32"/>
          <w:szCs w:val="32"/>
        </w:rPr>
        <w:t>20</w:t>
      </w:r>
      <w:r>
        <w:rPr>
          <w:rFonts w:ascii="Times New Roman" w:eastAsia="仿宋_GB2312" w:hAnsi="Times New Roman" w:hint="eastAsia"/>
          <w:bCs/>
          <w:kern w:val="0"/>
          <w:sz w:val="32"/>
          <w:szCs w:val="32"/>
        </w:rPr>
        <w:t>20</w:t>
      </w:r>
      <w:r>
        <w:rPr>
          <w:rFonts w:ascii="Times New Roman" w:eastAsia="仿宋_GB2312" w:hAnsi="Times New Roman"/>
          <w:bCs/>
          <w:kern w:val="0"/>
          <w:sz w:val="32"/>
          <w:szCs w:val="32"/>
        </w:rPr>
        <w:t>年</w:t>
      </w:r>
      <w:r>
        <w:rPr>
          <w:rFonts w:ascii="Times New Roman" w:eastAsia="仿宋_GB2312" w:hAnsi="Times New Roman" w:hint="eastAsia"/>
          <w:bCs/>
          <w:kern w:val="0"/>
          <w:sz w:val="32"/>
          <w:szCs w:val="32"/>
        </w:rPr>
        <w:t>4</w:t>
      </w:r>
      <w:r>
        <w:rPr>
          <w:rFonts w:ascii="Times New Roman" w:eastAsia="仿宋_GB2312" w:hAnsi="Times New Roman"/>
          <w:bCs/>
          <w:kern w:val="0"/>
          <w:sz w:val="32"/>
          <w:szCs w:val="32"/>
        </w:rPr>
        <w:t>月</w:t>
      </w:r>
      <w:r>
        <w:rPr>
          <w:rFonts w:ascii="Times New Roman" w:eastAsia="仿宋_GB2312" w:hAnsi="Times New Roman" w:hint="eastAsia"/>
          <w:bCs/>
          <w:kern w:val="0"/>
          <w:sz w:val="32"/>
          <w:szCs w:val="32"/>
        </w:rPr>
        <w:t>12</w:t>
      </w:r>
      <w:bookmarkStart w:id="0" w:name="_GoBack"/>
      <w:bookmarkEnd w:id="0"/>
      <w:r>
        <w:rPr>
          <w:rFonts w:ascii="Times New Roman" w:eastAsia="仿宋_GB2312" w:hAnsi="Times New Roman"/>
          <w:bCs/>
          <w:kern w:val="0"/>
          <w:sz w:val="32"/>
          <w:szCs w:val="32"/>
        </w:rPr>
        <w:t>日</w:t>
      </w:r>
      <w:r>
        <w:rPr>
          <w:rFonts w:ascii="Times New Roman" w:eastAsia="仿宋_GB2312" w:hAnsi="Times New Roman"/>
          <w:bCs/>
          <w:kern w:val="0"/>
          <w:sz w:val="32"/>
          <w:szCs w:val="32"/>
        </w:rPr>
        <w:t>—</w:t>
      </w:r>
      <w:r>
        <w:rPr>
          <w:rFonts w:ascii="Times New Roman" w:eastAsia="仿宋_GB2312" w:hAnsi="Times New Roman" w:hint="eastAsia"/>
          <w:bCs/>
          <w:kern w:val="0"/>
          <w:sz w:val="32"/>
          <w:szCs w:val="32"/>
        </w:rPr>
        <w:t xml:space="preserve"> 4</w:t>
      </w:r>
      <w:r>
        <w:rPr>
          <w:rFonts w:ascii="Times New Roman" w:eastAsia="仿宋_GB2312" w:hAnsi="Times New Roman"/>
          <w:bCs/>
          <w:kern w:val="0"/>
          <w:sz w:val="32"/>
          <w:szCs w:val="32"/>
        </w:rPr>
        <w:t>月</w:t>
      </w:r>
      <w:r>
        <w:rPr>
          <w:rFonts w:ascii="Times New Roman" w:eastAsia="仿宋_GB2312" w:hAnsi="Times New Roman" w:hint="eastAsia"/>
          <w:bCs/>
          <w:kern w:val="0"/>
          <w:sz w:val="32"/>
          <w:szCs w:val="32"/>
        </w:rPr>
        <w:t>21</w:t>
      </w:r>
      <w:r>
        <w:rPr>
          <w:rFonts w:ascii="Times New Roman" w:eastAsia="仿宋_GB2312" w:hAnsi="Times New Roman"/>
          <w:bCs/>
          <w:kern w:val="0"/>
          <w:sz w:val="32"/>
          <w:szCs w:val="32"/>
        </w:rPr>
        <w:t>日</w:t>
      </w:r>
      <w:r>
        <w:rPr>
          <w:rFonts w:ascii="Times New Roman" w:eastAsia="仿宋_GB2312" w:hAnsi="Times New Roman"/>
          <w:bCs/>
          <w:kern w:val="0"/>
          <w:sz w:val="32"/>
          <w:szCs w:val="32"/>
        </w:rPr>
        <w:t>(</w:t>
      </w:r>
      <w:r>
        <w:rPr>
          <w:rFonts w:ascii="Times New Roman" w:eastAsia="仿宋_GB2312" w:hAnsi="Times New Roman"/>
          <w:bCs/>
          <w:kern w:val="0"/>
          <w:sz w:val="32"/>
          <w:szCs w:val="32"/>
        </w:rPr>
        <w:t>上午</w:t>
      </w:r>
      <w:r>
        <w:rPr>
          <w:rFonts w:ascii="Times New Roman" w:eastAsia="仿宋_GB2312" w:hAnsi="Times New Roman" w:hint="eastAsia"/>
          <w:bCs/>
          <w:kern w:val="0"/>
          <w:sz w:val="32"/>
          <w:szCs w:val="32"/>
        </w:rPr>
        <w:t>9</w:t>
      </w:r>
      <w:r>
        <w:rPr>
          <w:rFonts w:ascii="Times New Roman" w:eastAsia="仿宋_GB2312" w:hAnsi="Times New Roman"/>
          <w:bCs/>
          <w:kern w:val="0"/>
          <w:sz w:val="32"/>
          <w:szCs w:val="32"/>
        </w:rPr>
        <w:t>:</w:t>
      </w:r>
      <w:r>
        <w:rPr>
          <w:rFonts w:ascii="Times New Roman" w:eastAsia="仿宋_GB2312" w:hAnsi="Times New Roman" w:hint="eastAsia"/>
          <w:bCs/>
          <w:kern w:val="0"/>
          <w:sz w:val="32"/>
          <w:szCs w:val="32"/>
        </w:rPr>
        <w:t>0</w:t>
      </w:r>
      <w:r>
        <w:rPr>
          <w:rFonts w:ascii="Times New Roman" w:eastAsia="仿宋_GB2312" w:hAnsi="Times New Roman"/>
          <w:bCs/>
          <w:kern w:val="0"/>
          <w:sz w:val="32"/>
          <w:szCs w:val="32"/>
        </w:rPr>
        <w:t>0—11:30</w:t>
      </w:r>
      <w:r>
        <w:rPr>
          <w:rFonts w:ascii="Times New Roman" w:eastAsia="仿宋_GB2312" w:hAnsi="Times New Roman"/>
          <w:bCs/>
          <w:kern w:val="0"/>
          <w:sz w:val="32"/>
          <w:szCs w:val="32"/>
        </w:rPr>
        <w:t>，下午</w:t>
      </w:r>
      <w:r>
        <w:rPr>
          <w:rFonts w:ascii="Times New Roman" w:eastAsia="仿宋_GB2312" w:hAnsi="Times New Roman" w:hint="eastAsia"/>
          <w:bCs/>
          <w:kern w:val="0"/>
          <w:sz w:val="32"/>
          <w:szCs w:val="32"/>
        </w:rPr>
        <w:t>2</w:t>
      </w:r>
      <w:r>
        <w:rPr>
          <w:rFonts w:ascii="Times New Roman" w:eastAsia="仿宋_GB2312" w:hAnsi="Times New Roman"/>
          <w:bCs/>
          <w:kern w:val="0"/>
          <w:sz w:val="32"/>
          <w:szCs w:val="32"/>
        </w:rPr>
        <w:t>:</w:t>
      </w:r>
      <w:r>
        <w:rPr>
          <w:rFonts w:ascii="Times New Roman" w:eastAsia="仿宋_GB2312" w:hAnsi="Times New Roman" w:hint="eastAsia"/>
          <w:bCs/>
          <w:kern w:val="0"/>
          <w:sz w:val="32"/>
          <w:szCs w:val="32"/>
        </w:rPr>
        <w:t>3</w:t>
      </w:r>
      <w:r>
        <w:rPr>
          <w:rFonts w:ascii="Times New Roman" w:eastAsia="仿宋_GB2312" w:hAnsi="Times New Roman"/>
          <w:bCs/>
          <w:kern w:val="0"/>
          <w:sz w:val="32"/>
          <w:szCs w:val="32"/>
        </w:rPr>
        <w:t>0—5:</w:t>
      </w:r>
      <w:r>
        <w:rPr>
          <w:rFonts w:ascii="Times New Roman" w:eastAsia="仿宋_GB2312" w:hAnsi="Times New Roman" w:hint="eastAsia"/>
          <w:bCs/>
          <w:kern w:val="0"/>
          <w:sz w:val="32"/>
          <w:szCs w:val="32"/>
        </w:rPr>
        <w:t>0</w:t>
      </w:r>
      <w:r>
        <w:rPr>
          <w:rFonts w:ascii="Times New Roman" w:eastAsia="仿宋_GB2312" w:hAnsi="Times New Roman"/>
          <w:bCs/>
          <w:kern w:val="0"/>
          <w:sz w:val="32"/>
          <w:szCs w:val="32"/>
        </w:rPr>
        <w:t>0)</w:t>
      </w:r>
      <w:r>
        <w:rPr>
          <w:rFonts w:ascii="Times New Roman" w:eastAsia="仿宋_GB2312" w:hAnsi="Times New Roman"/>
          <w:bCs/>
          <w:kern w:val="0"/>
          <w:sz w:val="32"/>
          <w:szCs w:val="32"/>
        </w:rPr>
        <w:t>。</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w:t>
      </w:r>
      <w:r>
        <w:rPr>
          <w:rFonts w:ascii="Times New Roman" w:eastAsia="仿宋_GB2312" w:hAnsi="Times New Roman"/>
          <w:bCs/>
          <w:kern w:val="0"/>
          <w:sz w:val="32"/>
          <w:szCs w:val="32"/>
        </w:rPr>
        <w:t>、报名地点：东港区北京路</w:t>
      </w:r>
      <w:r>
        <w:rPr>
          <w:rFonts w:ascii="Times New Roman" w:eastAsia="仿宋_GB2312" w:hAnsi="Times New Roman"/>
          <w:bCs/>
          <w:kern w:val="0"/>
          <w:sz w:val="32"/>
          <w:szCs w:val="32"/>
        </w:rPr>
        <w:t>128</w:t>
      </w:r>
      <w:r>
        <w:rPr>
          <w:rFonts w:ascii="Times New Roman" w:eastAsia="仿宋_GB2312" w:hAnsi="Times New Roman"/>
          <w:bCs/>
          <w:kern w:val="0"/>
          <w:sz w:val="32"/>
          <w:szCs w:val="32"/>
        </w:rPr>
        <w:t>号人力资源市场</w:t>
      </w:r>
      <w:r>
        <w:rPr>
          <w:rFonts w:ascii="Times New Roman" w:eastAsia="仿宋_GB2312" w:hAnsi="Times New Roman" w:hint="eastAsia"/>
          <w:bCs/>
          <w:kern w:val="0"/>
          <w:sz w:val="32"/>
          <w:szCs w:val="32"/>
        </w:rPr>
        <w:t>一楼</w:t>
      </w:r>
      <w:r>
        <w:rPr>
          <w:rFonts w:ascii="Times New Roman" w:eastAsia="仿宋_GB2312" w:hAnsi="Times New Roman"/>
          <w:bCs/>
          <w:kern w:val="0"/>
          <w:sz w:val="32"/>
          <w:szCs w:val="32"/>
        </w:rPr>
        <w:t>。</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3</w:t>
      </w:r>
      <w:r>
        <w:rPr>
          <w:rFonts w:ascii="Times New Roman" w:eastAsia="仿宋_GB2312" w:hAnsi="Times New Roman"/>
          <w:bCs/>
          <w:kern w:val="0"/>
          <w:sz w:val="32"/>
          <w:szCs w:val="32"/>
        </w:rPr>
        <w:t>、报名咨询电话：</w:t>
      </w:r>
      <w:r>
        <w:rPr>
          <w:rFonts w:ascii="Times New Roman" w:eastAsia="仿宋_GB2312" w:hAnsi="Times New Roman"/>
          <w:bCs/>
          <w:kern w:val="0"/>
          <w:sz w:val="32"/>
          <w:szCs w:val="32"/>
        </w:rPr>
        <w:t>0633-886627</w:t>
      </w:r>
      <w:r>
        <w:rPr>
          <w:rFonts w:ascii="Times New Roman" w:eastAsia="仿宋_GB2312" w:hAnsi="Times New Roman" w:hint="eastAsia"/>
          <w:bCs/>
          <w:kern w:val="0"/>
          <w:sz w:val="32"/>
          <w:szCs w:val="32"/>
        </w:rPr>
        <w:t>5</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4</w:t>
      </w:r>
      <w:r>
        <w:rPr>
          <w:rFonts w:ascii="Times New Roman" w:eastAsia="仿宋_GB2312" w:hAnsi="Times New Roman"/>
          <w:bCs/>
          <w:kern w:val="0"/>
          <w:sz w:val="32"/>
          <w:szCs w:val="32"/>
        </w:rPr>
        <w:t>、报名要求。符合条件的报考人员，报名同时提交本人相关证明材料原件及复印件、填写《日照陆桥人力资源有限公司</w:t>
      </w:r>
      <w:r>
        <w:rPr>
          <w:rFonts w:ascii="Times New Roman" w:eastAsia="仿宋_GB2312" w:hAnsi="Times New Roman" w:hint="eastAsia"/>
          <w:bCs/>
          <w:kern w:val="0"/>
          <w:sz w:val="32"/>
          <w:szCs w:val="32"/>
        </w:rPr>
        <w:t>应聘人员报名表</w:t>
      </w:r>
      <w:r>
        <w:rPr>
          <w:rFonts w:ascii="Times New Roman" w:eastAsia="仿宋_GB2312" w:hAnsi="Times New Roman"/>
          <w:bCs/>
          <w:kern w:val="0"/>
          <w:sz w:val="32"/>
          <w:szCs w:val="32"/>
        </w:rPr>
        <w:t>》</w:t>
      </w:r>
      <w:r>
        <w:rPr>
          <w:rFonts w:ascii="Times New Roman" w:eastAsia="仿宋_GB2312" w:hAnsi="Times New Roman" w:hint="eastAsia"/>
          <w:bCs/>
          <w:kern w:val="0"/>
          <w:sz w:val="32"/>
          <w:szCs w:val="32"/>
        </w:rPr>
        <w:t>（附件</w:t>
      </w:r>
      <w:r>
        <w:rPr>
          <w:rFonts w:ascii="Times New Roman" w:eastAsia="仿宋_GB2312" w:hAnsi="Times New Roman" w:hint="eastAsia"/>
          <w:bCs/>
          <w:kern w:val="0"/>
          <w:sz w:val="32"/>
          <w:szCs w:val="32"/>
        </w:rPr>
        <w:t>2</w:t>
      </w:r>
      <w:r>
        <w:rPr>
          <w:rFonts w:ascii="Times New Roman" w:eastAsia="仿宋_GB2312" w:hAnsi="Times New Roman" w:hint="eastAsia"/>
          <w:bCs/>
          <w:kern w:val="0"/>
          <w:sz w:val="32"/>
          <w:szCs w:val="32"/>
        </w:rPr>
        <w:t>）、诚信承诺书（附件</w:t>
      </w:r>
      <w:r>
        <w:rPr>
          <w:rFonts w:ascii="Times New Roman" w:eastAsia="仿宋_GB2312" w:hAnsi="Times New Roman" w:hint="eastAsia"/>
          <w:bCs/>
          <w:kern w:val="0"/>
          <w:sz w:val="32"/>
          <w:szCs w:val="32"/>
        </w:rPr>
        <w:t>3</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及</w:t>
      </w:r>
      <w:r>
        <w:rPr>
          <w:rFonts w:ascii="Times New Roman" w:eastAsia="仿宋_GB2312" w:hAnsi="Times New Roman"/>
          <w:bCs/>
          <w:kern w:val="0"/>
          <w:sz w:val="32"/>
          <w:szCs w:val="32"/>
        </w:rPr>
        <w:t>1</w:t>
      </w:r>
      <w:r>
        <w:rPr>
          <w:rFonts w:ascii="Times New Roman" w:eastAsia="仿宋_GB2312" w:hAnsi="Times New Roman"/>
          <w:bCs/>
          <w:kern w:val="0"/>
          <w:sz w:val="32"/>
          <w:szCs w:val="32"/>
        </w:rPr>
        <w:t>寸近期同底版免冠彩色照片</w:t>
      </w:r>
      <w:r>
        <w:rPr>
          <w:rFonts w:ascii="Times New Roman" w:eastAsia="仿宋_GB2312" w:hAnsi="Times New Roman"/>
          <w:bCs/>
          <w:kern w:val="0"/>
          <w:sz w:val="32"/>
          <w:szCs w:val="32"/>
        </w:rPr>
        <w:t>3</w:t>
      </w:r>
      <w:r>
        <w:rPr>
          <w:rFonts w:ascii="Times New Roman" w:eastAsia="仿宋_GB2312" w:hAnsi="Times New Roman"/>
          <w:bCs/>
          <w:kern w:val="0"/>
          <w:sz w:val="32"/>
          <w:szCs w:val="32"/>
        </w:rPr>
        <w:t>张。相关证明材料包括：毕业证、学位证、身份证，岗位要求的相关证明材料（普通话水平测试等级证书）及其他有关可以证明个人能力的材料。应届毕业生未取得毕业证、学位证的，可提供毕业生就业推荐表或有关证明材料，</w:t>
      </w:r>
      <w:r>
        <w:rPr>
          <w:rFonts w:ascii="Times New Roman" w:eastAsia="仿宋_GB2312" w:hAnsi="Times New Roman" w:hint="eastAsia"/>
          <w:bCs/>
          <w:kern w:val="0"/>
          <w:sz w:val="32"/>
          <w:szCs w:val="32"/>
        </w:rPr>
        <w:t>7</w:t>
      </w:r>
      <w:r>
        <w:rPr>
          <w:rFonts w:ascii="Times New Roman" w:eastAsia="仿宋_GB2312" w:hAnsi="Times New Roman" w:hint="eastAsia"/>
          <w:bCs/>
          <w:kern w:val="0"/>
          <w:sz w:val="32"/>
          <w:szCs w:val="32"/>
        </w:rPr>
        <w:t>月</w:t>
      </w:r>
      <w:r>
        <w:rPr>
          <w:rFonts w:ascii="Times New Roman" w:eastAsia="仿宋_GB2312" w:hAnsi="Times New Roman" w:hint="eastAsia"/>
          <w:bCs/>
          <w:kern w:val="0"/>
          <w:sz w:val="32"/>
          <w:szCs w:val="32"/>
        </w:rPr>
        <w:t>30</w:t>
      </w:r>
      <w:r>
        <w:rPr>
          <w:rFonts w:ascii="Times New Roman" w:eastAsia="仿宋_GB2312" w:hAnsi="Times New Roman" w:hint="eastAsia"/>
          <w:bCs/>
          <w:kern w:val="0"/>
          <w:sz w:val="32"/>
          <w:szCs w:val="32"/>
        </w:rPr>
        <w:t>日前需提供毕业证、学位证原件及复印件，不能按时取得的，不予录用。</w:t>
      </w:r>
      <w:r>
        <w:rPr>
          <w:rFonts w:ascii="Times New Roman" w:eastAsia="仿宋_GB2312" w:hAnsi="Times New Roman"/>
          <w:bCs/>
          <w:kern w:val="0"/>
          <w:sz w:val="32"/>
          <w:szCs w:val="32"/>
        </w:rPr>
        <w:t>凭境外学历应聘的，需提交教育部留学服务中心出具的</w:t>
      </w:r>
      <w:r>
        <w:rPr>
          <w:rFonts w:ascii="Times New Roman" w:eastAsia="仿宋_GB2312" w:hAnsi="Times New Roman"/>
          <w:bCs/>
          <w:kern w:val="0"/>
          <w:sz w:val="32"/>
          <w:szCs w:val="32"/>
        </w:rPr>
        <w:t>“</w:t>
      </w:r>
      <w:r>
        <w:rPr>
          <w:rFonts w:ascii="Times New Roman" w:eastAsia="仿宋_GB2312" w:hAnsi="Times New Roman"/>
          <w:bCs/>
          <w:kern w:val="0"/>
          <w:sz w:val="32"/>
          <w:szCs w:val="32"/>
        </w:rPr>
        <w:t>学历学位认证书</w:t>
      </w:r>
      <w:r>
        <w:rPr>
          <w:rFonts w:ascii="Times New Roman" w:eastAsia="仿宋_GB2312" w:hAnsi="Times New Roman"/>
          <w:bCs/>
          <w:kern w:val="0"/>
          <w:sz w:val="32"/>
          <w:szCs w:val="32"/>
        </w:rPr>
        <w:t>”</w:t>
      </w:r>
      <w:r>
        <w:rPr>
          <w:rFonts w:ascii="Times New Roman" w:eastAsia="仿宋_GB2312" w:hAnsi="Times New Roman"/>
          <w:bCs/>
          <w:kern w:val="0"/>
          <w:sz w:val="32"/>
          <w:szCs w:val="32"/>
        </w:rPr>
        <w:t>原件及复印件</w:t>
      </w:r>
      <w:r>
        <w:rPr>
          <w:rFonts w:ascii="Times New Roman" w:eastAsia="仿宋_GB2312" w:hAnsi="Times New Roman"/>
          <w:bCs/>
          <w:kern w:val="0"/>
          <w:sz w:val="32"/>
          <w:szCs w:val="32"/>
        </w:rPr>
        <w:t>1</w:t>
      </w:r>
      <w:r>
        <w:rPr>
          <w:rFonts w:ascii="Times New Roman" w:eastAsia="仿宋_GB2312" w:hAnsi="Times New Roman"/>
          <w:bCs/>
          <w:kern w:val="0"/>
          <w:sz w:val="32"/>
          <w:szCs w:val="32"/>
        </w:rPr>
        <w:t>份。</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报名时需缴纳面试考务费</w:t>
      </w:r>
      <w:r>
        <w:rPr>
          <w:rFonts w:ascii="Times New Roman" w:eastAsia="仿宋_GB2312" w:hAnsi="Times New Roman" w:hint="eastAsia"/>
          <w:bCs/>
          <w:kern w:val="0"/>
          <w:sz w:val="32"/>
          <w:szCs w:val="32"/>
        </w:rPr>
        <w:t>70</w:t>
      </w:r>
      <w:r>
        <w:rPr>
          <w:rFonts w:ascii="Times New Roman" w:eastAsia="仿宋_GB2312" w:hAnsi="Times New Roman" w:hint="eastAsia"/>
          <w:bCs/>
          <w:kern w:val="0"/>
          <w:sz w:val="32"/>
          <w:szCs w:val="32"/>
        </w:rPr>
        <w:t>元。</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（二）资格审查</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lastRenderedPageBreak/>
        <w:t>组织专业人员对提交的报名材料进行审核，审核合格的通知参加面试。资格审核工作贯穿整个考试过程</w:t>
      </w:r>
      <w:r>
        <w:rPr>
          <w:rFonts w:ascii="Times New Roman" w:eastAsia="仿宋_GB2312" w:hAnsi="Times New Roman"/>
          <w:bCs/>
          <w:kern w:val="0"/>
          <w:sz w:val="32"/>
          <w:szCs w:val="32"/>
        </w:rPr>
        <w:t>,</w:t>
      </w:r>
      <w:r>
        <w:rPr>
          <w:rFonts w:ascii="Times New Roman" w:eastAsia="仿宋_GB2312" w:hAnsi="Times New Roman" w:hint="eastAsia"/>
          <w:bCs/>
          <w:kern w:val="0"/>
          <w:sz w:val="32"/>
          <w:szCs w:val="32"/>
        </w:rPr>
        <w:t xml:space="preserve"> </w:t>
      </w:r>
      <w:r>
        <w:rPr>
          <w:rFonts w:ascii="Times New Roman" w:eastAsia="仿宋_GB2312" w:hAnsi="Times New Roman" w:hint="eastAsia"/>
          <w:bCs/>
          <w:kern w:val="0"/>
          <w:sz w:val="32"/>
          <w:szCs w:val="32"/>
        </w:rPr>
        <w:t>任何一个环节审查不合格将被取消应聘资格。</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报考人数达不到招聘计划数的，根据实际人数参加面试，根据考试考察情况确定是否录用。</w:t>
      </w:r>
    </w:p>
    <w:p w:rsidR="00213002" w:rsidRDefault="00636F03">
      <w:pPr>
        <w:overflowPunct w:val="0"/>
        <w:spacing w:line="560" w:lineRule="exact"/>
        <w:ind w:firstLine="630"/>
        <w:rPr>
          <w:rFonts w:ascii="黑体" w:eastAsia="黑体"/>
          <w:bCs/>
          <w:kern w:val="0"/>
          <w:sz w:val="32"/>
          <w:szCs w:val="32"/>
        </w:rPr>
      </w:pPr>
      <w:r>
        <w:rPr>
          <w:rFonts w:ascii="黑体" w:eastAsia="黑体" w:hint="eastAsia"/>
          <w:bCs/>
          <w:kern w:val="0"/>
          <w:sz w:val="32"/>
          <w:szCs w:val="32"/>
        </w:rPr>
        <w:t>四、面试</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（一）本次招考采用直接面试的方式进行，面试使用结构化面试法，主要测评应试人员的综合分析、沟通应变、语言表达、形象气质等方面的情况，满分为</w:t>
      </w:r>
      <w:r>
        <w:rPr>
          <w:rFonts w:ascii="Times New Roman" w:eastAsia="仿宋_GB2312" w:hAnsi="Times New Roman"/>
          <w:bCs/>
          <w:kern w:val="0"/>
          <w:sz w:val="32"/>
          <w:szCs w:val="32"/>
        </w:rPr>
        <w:t>100</w:t>
      </w:r>
      <w:r>
        <w:rPr>
          <w:rFonts w:ascii="Times New Roman" w:eastAsia="仿宋_GB2312" w:hAnsi="Times New Roman"/>
          <w:bCs/>
          <w:kern w:val="0"/>
          <w:sz w:val="32"/>
          <w:szCs w:val="32"/>
        </w:rPr>
        <w:t>分。面试时间、地点待定</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  </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为保证新进人员素质，设定最低录用分数线，面试成绩低于</w:t>
      </w:r>
      <w:r>
        <w:rPr>
          <w:rFonts w:ascii="Times New Roman" w:eastAsia="仿宋_GB2312" w:hAnsi="Times New Roman" w:hint="eastAsia"/>
          <w:bCs/>
          <w:kern w:val="0"/>
          <w:sz w:val="32"/>
          <w:szCs w:val="32"/>
        </w:rPr>
        <w:t>80</w:t>
      </w:r>
      <w:r>
        <w:rPr>
          <w:rFonts w:ascii="Times New Roman" w:eastAsia="仿宋_GB2312" w:hAnsi="Times New Roman"/>
          <w:bCs/>
          <w:kern w:val="0"/>
          <w:sz w:val="32"/>
          <w:szCs w:val="32"/>
        </w:rPr>
        <w:t>分者不予录用。</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（二）确定初录人员</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录用分数线以上，根据成绩从高到低等额确定为初录人员。</w:t>
      </w:r>
    </w:p>
    <w:p w:rsidR="00213002" w:rsidRDefault="00636F03">
      <w:pPr>
        <w:overflowPunct w:val="0"/>
        <w:spacing w:line="560" w:lineRule="exact"/>
        <w:ind w:firstLine="630"/>
        <w:rPr>
          <w:rFonts w:ascii="黑体" w:eastAsia="黑体"/>
          <w:bCs/>
          <w:kern w:val="0"/>
          <w:sz w:val="32"/>
          <w:szCs w:val="32"/>
        </w:rPr>
      </w:pPr>
      <w:r>
        <w:rPr>
          <w:rFonts w:ascii="黑体" w:eastAsia="黑体" w:hint="eastAsia"/>
          <w:bCs/>
          <w:kern w:val="0"/>
          <w:sz w:val="32"/>
          <w:szCs w:val="32"/>
        </w:rPr>
        <w:t>五、体检和考察</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对初录人员统一组织体检。体检项目和标准参照录用公务员的有关规定执行，体检费用自理。对体检合格人员进行考察，考察侧重思想政治表现、道德品质以及学识等情况。体检、考察不合格及弃权形成的空缺，按考试成绩从高到低依次等额递补。</w:t>
      </w:r>
    </w:p>
    <w:p w:rsidR="00213002" w:rsidRDefault="00636F03">
      <w:pPr>
        <w:overflowPunct w:val="0"/>
        <w:spacing w:line="560" w:lineRule="exact"/>
        <w:ind w:firstLine="630"/>
        <w:rPr>
          <w:rFonts w:ascii="黑体" w:eastAsia="黑体"/>
          <w:bCs/>
          <w:kern w:val="0"/>
          <w:sz w:val="32"/>
          <w:szCs w:val="32"/>
        </w:rPr>
      </w:pPr>
      <w:r>
        <w:rPr>
          <w:rFonts w:ascii="黑体" w:eastAsia="黑体" w:hint="eastAsia"/>
          <w:bCs/>
          <w:kern w:val="0"/>
          <w:sz w:val="32"/>
          <w:szCs w:val="32"/>
        </w:rPr>
        <w:t>六、聘用</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考试、考察、体检合格的拟聘用人员，在日照市人力资源和社会保障局网站公示</w:t>
      </w:r>
      <w:r>
        <w:rPr>
          <w:rFonts w:ascii="Times New Roman" w:eastAsia="仿宋_GB2312" w:hAnsi="Times New Roman"/>
          <w:bCs/>
          <w:kern w:val="0"/>
          <w:sz w:val="32"/>
          <w:szCs w:val="32"/>
        </w:rPr>
        <w:t>7</w:t>
      </w:r>
      <w:r>
        <w:rPr>
          <w:rFonts w:ascii="Times New Roman" w:eastAsia="仿宋_GB2312" w:hAnsi="Times New Roman"/>
          <w:bCs/>
          <w:kern w:val="0"/>
          <w:sz w:val="32"/>
          <w:szCs w:val="32"/>
        </w:rPr>
        <w:t>个工作日。公示期间，对反映问题影响聘用并查实的，取消聘用资格，无异议或反映问题不影响聘用的，办理聘用手续，签订劳动合同，派遣至日照市博物馆工作。受聘人员按规定实行试用期制度，试用期三个月，试用期不合格的解</w:t>
      </w:r>
      <w:r>
        <w:rPr>
          <w:rFonts w:ascii="Times New Roman" w:eastAsia="仿宋_GB2312" w:hAnsi="Times New Roman"/>
          <w:bCs/>
          <w:kern w:val="0"/>
          <w:sz w:val="32"/>
          <w:szCs w:val="32"/>
        </w:rPr>
        <w:lastRenderedPageBreak/>
        <w:t>除聘用合同。工资及福利待遇按相关规定执行，按规定缴纳社会保险。</w:t>
      </w:r>
    </w:p>
    <w:p w:rsidR="00213002" w:rsidRDefault="00636F03">
      <w:pPr>
        <w:overflowPunct w:val="0"/>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聘用期间，如遇政策性清退，按有关政策规定执行。</w:t>
      </w:r>
    </w:p>
    <w:p w:rsidR="00213002" w:rsidRDefault="00636F03">
      <w:pPr>
        <w:overflowPunct w:val="0"/>
        <w:spacing w:line="560" w:lineRule="exact"/>
        <w:ind w:firstLine="630"/>
        <w:rPr>
          <w:rFonts w:ascii="黑体" w:eastAsia="黑体"/>
          <w:bCs/>
          <w:kern w:val="0"/>
          <w:sz w:val="32"/>
          <w:szCs w:val="32"/>
        </w:rPr>
      </w:pPr>
      <w:r>
        <w:rPr>
          <w:rFonts w:ascii="黑体" w:eastAsia="黑体" w:hint="eastAsia"/>
          <w:bCs/>
          <w:kern w:val="0"/>
          <w:sz w:val="32"/>
          <w:szCs w:val="32"/>
        </w:rPr>
        <w:t>七、其他</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1</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日照市博物馆有权根据岗位需求变化及报名情况等因素，调整、取消或终止个别岗位的招聘工作。</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2</w:t>
      </w:r>
      <w:r>
        <w:rPr>
          <w:rFonts w:ascii="Times New Roman" w:eastAsia="仿宋_GB2312" w:hAnsi="Times New Roman" w:hint="eastAsia"/>
          <w:bCs/>
          <w:kern w:val="0"/>
          <w:sz w:val="32"/>
          <w:szCs w:val="32"/>
        </w:rPr>
        <w:t>、应聘人员在报考期间要保持通讯畅通，因本人原因错过招聘通知而影响考试聘用的，责任自负。</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3</w:t>
      </w:r>
      <w:r>
        <w:rPr>
          <w:rFonts w:ascii="Times New Roman" w:eastAsia="仿宋_GB2312" w:hAnsi="Times New Roman" w:hint="eastAsia"/>
          <w:bCs/>
          <w:kern w:val="0"/>
          <w:sz w:val="32"/>
          <w:szCs w:val="32"/>
        </w:rPr>
        <w:t>、本次招聘不指定考试教材和辅导用书，不举办也不授权或委托任何机构举办考试辅导培训班。</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4</w:t>
      </w:r>
      <w:r>
        <w:rPr>
          <w:rFonts w:ascii="Times New Roman" w:eastAsia="仿宋_GB2312" w:hAnsi="Times New Roman" w:hint="eastAsia"/>
          <w:bCs/>
          <w:kern w:val="0"/>
          <w:sz w:val="32"/>
          <w:szCs w:val="32"/>
        </w:rPr>
        <w:t>、本公告及未尽事宜，由日照市博物馆负责解释。</w:t>
      </w:r>
    </w:p>
    <w:p w:rsidR="00213002" w:rsidRDefault="00213002">
      <w:pPr>
        <w:overflowPunct w:val="0"/>
        <w:spacing w:line="560" w:lineRule="exact"/>
        <w:rPr>
          <w:rFonts w:ascii="Times New Roman" w:eastAsia="仿宋_GB2312" w:hAnsi="Times New Roman"/>
          <w:bCs/>
          <w:kern w:val="0"/>
          <w:sz w:val="32"/>
          <w:szCs w:val="32"/>
        </w:rPr>
      </w:pP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附件：</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1</w:t>
      </w:r>
      <w:r>
        <w:rPr>
          <w:rFonts w:ascii="Times New Roman" w:eastAsia="仿宋_GB2312" w:hAnsi="Times New Roman" w:hint="eastAsia"/>
          <w:bCs/>
          <w:kern w:val="0"/>
          <w:sz w:val="32"/>
          <w:szCs w:val="32"/>
        </w:rPr>
        <w:t>、日照市博物馆政府购买服务岗位汇总表</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2</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日照陆桥人力资源有限责任公司</w:t>
      </w:r>
      <w:r>
        <w:rPr>
          <w:rFonts w:ascii="Times New Roman" w:eastAsia="仿宋_GB2312" w:hAnsi="Times New Roman" w:hint="eastAsia"/>
          <w:bCs/>
          <w:kern w:val="0"/>
          <w:sz w:val="32"/>
          <w:szCs w:val="32"/>
        </w:rPr>
        <w:t>应聘人员报名表</w:t>
      </w:r>
    </w:p>
    <w:p w:rsidR="00213002" w:rsidRDefault="00636F03">
      <w:pPr>
        <w:overflowPunct w:val="0"/>
        <w:spacing w:line="560" w:lineRule="exact"/>
        <w:ind w:firstLine="560"/>
        <w:rPr>
          <w:rFonts w:ascii="Times New Roman" w:eastAsia="仿宋_GB2312" w:hAnsi="Times New Roman"/>
          <w:bCs/>
          <w:kern w:val="0"/>
          <w:sz w:val="32"/>
          <w:szCs w:val="32"/>
        </w:rPr>
      </w:pPr>
      <w:r>
        <w:rPr>
          <w:rFonts w:ascii="Times New Roman" w:eastAsia="仿宋_GB2312" w:hAnsi="Times New Roman" w:hint="eastAsia"/>
          <w:bCs/>
          <w:kern w:val="0"/>
          <w:sz w:val="32"/>
          <w:szCs w:val="32"/>
        </w:rPr>
        <w:t>3</w:t>
      </w:r>
      <w:r>
        <w:rPr>
          <w:rFonts w:ascii="Times New Roman" w:eastAsia="仿宋_GB2312" w:hAnsi="Times New Roman" w:hint="eastAsia"/>
          <w:bCs/>
          <w:kern w:val="0"/>
          <w:sz w:val="32"/>
          <w:szCs w:val="32"/>
        </w:rPr>
        <w:t>、诚信承诺书</w:t>
      </w:r>
    </w:p>
    <w:p w:rsidR="00213002" w:rsidRDefault="008F6F56">
      <w:pPr>
        <w:overflowPunct w:val="0"/>
        <w:spacing w:line="560" w:lineRule="exact"/>
        <w:ind w:firstLine="560"/>
        <w:rPr>
          <w:rFonts w:ascii="Times New Roman" w:eastAsia="仿宋_GB2312" w:hAnsi="Times New Roman" w:hint="eastAsia"/>
          <w:bCs/>
          <w:kern w:val="0"/>
          <w:sz w:val="32"/>
          <w:szCs w:val="32"/>
        </w:rPr>
      </w:pPr>
      <w:r w:rsidRPr="008F6F56">
        <w:rPr>
          <w:rFonts w:ascii="Times New Roman" w:eastAsia="仿宋_GB2312" w:hAnsi="Times New Roman" w:hint="eastAsia"/>
          <w:bCs/>
          <w:kern w:val="0"/>
          <w:sz w:val="32"/>
          <w:szCs w:val="32"/>
        </w:rPr>
        <w:t>附件下载：请登录日照陆桥人力资源有限责任公司官方网站</w:t>
      </w:r>
      <w:r w:rsidRPr="008F6F56">
        <w:rPr>
          <w:rFonts w:ascii="Times New Roman" w:eastAsia="仿宋_GB2312" w:hAnsi="Times New Roman" w:hint="eastAsia"/>
          <w:bCs/>
          <w:kern w:val="0"/>
          <w:sz w:val="32"/>
          <w:szCs w:val="32"/>
        </w:rPr>
        <w:t>(http://www.rizhaoluqiao.com/)</w:t>
      </w:r>
      <w:r w:rsidRPr="008F6F56">
        <w:rPr>
          <w:rFonts w:ascii="Times New Roman" w:eastAsia="仿宋_GB2312" w:hAnsi="Times New Roman" w:hint="eastAsia"/>
          <w:bCs/>
          <w:kern w:val="0"/>
          <w:sz w:val="32"/>
          <w:szCs w:val="32"/>
        </w:rPr>
        <w:t>—产品服务—人事招考专栏下载。</w:t>
      </w:r>
    </w:p>
    <w:p w:rsidR="008F6F56" w:rsidRDefault="008F6F56">
      <w:pPr>
        <w:overflowPunct w:val="0"/>
        <w:spacing w:line="560" w:lineRule="exact"/>
        <w:ind w:firstLine="560"/>
        <w:rPr>
          <w:rFonts w:ascii="Times New Roman" w:eastAsia="仿宋_GB2312" w:hAnsi="Times New Roman"/>
          <w:bCs/>
          <w:kern w:val="0"/>
          <w:sz w:val="32"/>
          <w:szCs w:val="32"/>
        </w:rPr>
      </w:pPr>
    </w:p>
    <w:p w:rsidR="00213002" w:rsidRDefault="00636F03" w:rsidP="00B8429A">
      <w:pPr>
        <w:overflowPunct w:val="0"/>
        <w:spacing w:line="560" w:lineRule="exact"/>
        <w:ind w:firstLineChars="1150" w:firstLine="3680"/>
        <w:rPr>
          <w:rFonts w:ascii="Times New Roman" w:eastAsia="仿宋_GB2312" w:hAnsi="Times New Roman"/>
          <w:bCs/>
          <w:kern w:val="0"/>
          <w:sz w:val="32"/>
          <w:szCs w:val="32"/>
        </w:rPr>
      </w:pPr>
      <w:r>
        <w:rPr>
          <w:rFonts w:ascii="Times New Roman" w:eastAsia="仿宋_GB2312" w:hAnsi="Times New Roman"/>
          <w:bCs/>
          <w:kern w:val="0"/>
          <w:sz w:val="32"/>
          <w:szCs w:val="32"/>
        </w:rPr>
        <w:t xml:space="preserve">    </w:t>
      </w:r>
      <w:r>
        <w:rPr>
          <w:rFonts w:ascii="Times New Roman" w:eastAsia="仿宋_GB2312" w:hAnsi="Times New Roman"/>
          <w:bCs/>
          <w:kern w:val="0"/>
          <w:sz w:val="32"/>
          <w:szCs w:val="32"/>
        </w:rPr>
        <w:t>日照陆桥人力资源有限责任公司</w:t>
      </w:r>
    </w:p>
    <w:p w:rsidR="00213002" w:rsidRDefault="00636F03">
      <w:pPr>
        <w:overflowPunct w:val="0"/>
        <w:spacing w:line="560" w:lineRule="exact"/>
        <w:ind w:firstLineChars="200" w:firstLine="640"/>
        <w:rPr>
          <w:rFonts w:ascii="Times New Roman" w:eastAsia="仿宋_GB2312" w:hAnsi="Times New Roman"/>
          <w:bCs/>
          <w:kern w:val="0"/>
          <w:sz w:val="32"/>
          <w:szCs w:val="32"/>
        </w:rPr>
        <w:sectPr w:rsidR="00213002">
          <w:pgSz w:w="11907" w:h="16838"/>
          <w:pgMar w:top="1440" w:right="1418" w:bottom="1440" w:left="1418" w:header="851" w:footer="992" w:gutter="0"/>
          <w:cols w:space="720"/>
          <w:docGrid w:type="lines" w:linePitch="312"/>
        </w:sectPr>
      </w:pPr>
      <w:r>
        <w:rPr>
          <w:rFonts w:ascii="Times New Roman" w:eastAsia="仿宋_GB2312" w:hAnsi="Times New Roman"/>
          <w:bCs/>
          <w:kern w:val="0"/>
          <w:sz w:val="32"/>
          <w:szCs w:val="32"/>
        </w:rPr>
        <w:t xml:space="preserve">                                20</w:t>
      </w:r>
      <w:r>
        <w:rPr>
          <w:rFonts w:ascii="Times New Roman" w:eastAsia="仿宋_GB2312" w:hAnsi="Times New Roman" w:hint="eastAsia"/>
          <w:bCs/>
          <w:kern w:val="0"/>
          <w:sz w:val="32"/>
          <w:szCs w:val="32"/>
        </w:rPr>
        <w:t>20</w:t>
      </w:r>
      <w:r>
        <w:rPr>
          <w:rFonts w:ascii="Times New Roman" w:eastAsia="仿宋_GB2312" w:hAnsi="Times New Roman"/>
          <w:bCs/>
          <w:kern w:val="0"/>
          <w:sz w:val="32"/>
          <w:szCs w:val="32"/>
        </w:rPr>
        <w:t>年</w:t>
      </w:r>
      <w:r>
        <w:rPr>
          <w:rFonts w:ascii="Times New Roman" w:eastAsia="仿宋_GB2312" w:hAnsi="Times New Roman" w:hint="eastAsia"/>
          <w:bCs/>
          <w:kern w:val="0"/>
          <w:sz w:val="32"/>
          <w:szCs w:val="32"/>
        </w:rPr>
        <w:t>4</w:t>
      </w:r>
      <w:r>
        <w:rPr>
          <w:rFonts w:ascii="Times New Roman" w:eastAsia="仿宋_GB2312" w:hAnsi="Times New Roman"/>
          <w:bCs/>
          <w:kern w:val="0"/>
          <w:sz w:val="32"/>
          <w:szCs w:val="32"/>
        </w:rPr>
        <w:t>月</w:t>
      </w:r>
      <w:r>
        <w:rPr>
          <w:rFonts w:ascii="Times New Roman" w:eastAsia="仿宋_GB2312" w:hAnsi="Times New Roman" w:hint="eastAsia"/>
          <w:bCs/>
          <w:kern w:val="0"/>
          <w:sz w:val="32"/>
          <w:szCs w:val="32"/>
        </w:rPr>
        <w:t>8</w:t>
      </w:r>
      <w:r>
        <w:rPr>
          <w:rFonts w:ascii="Times New Roman" w:eastAsia="仿宋_GB2312" w:hAnsi="Times New Roman" w:hint="eastAsia"/>
          <w:bCs/>
          <w:kern w:val="0"/>
          <w:sz w:val="32"/>
          <w:szCs w:val="32"/>
        </w:rPr>
        <w:t>日</w:t>
      </w:r>
    </w:p>
    <w:tbl>
      <w:tblPr>
        <w:tblW w:w="15053" w:type="dxa"/>
        <w:tblInd w:w="91" w:type="dxa"/>
        <w:tblLayout w:type="fixed"/>
        <w:tblLook w:val="04A0"/>
      </w:tblPr>
      <w:tblGrid>
        <w:gridCol w:w="1496"/>
        <w:gridCol w:w="1599"/>
        <w:gridCol w:w="1173"/>
        <w:gridCol w:w="1925"/>
        <w:gridCol w:w="3747"/>
        <w:gridCol w:w="5113"/>
      </w:tblGrid>
      <w:tr w:rsidR="00213002">
        <w:trPr>
          <w:trHeight w:val="735"/>
        </w:trPr>
        <w:tc>
          <w:tcPr>
            <w:tcW w:w="15053" w:type="dxa"/>
            <w:gridSpan w:val="6"/>
            <w:tcBorders>
              <w:top w:val="nil"/>
              <w:left w:val="nil"/>
              <w:bottom w:val="nil"/>
              <w:right w:val="nil"/>
            </w:tcBorders>
            <w:shd w:val="clear" w:color="auto" w:fill="auto"/>
            <w:vAlign w:val="center"/>
          </w:tcPr>
          <w:p w:rsidR="00213002" w:rsidRPr="0074441B" w:rsidRDefault="0074441B" w:rsidP="008F6F56">
            <w:pPr>
              <w:adjustRightInd w:val="0"/>
              <w:snapToGrid w:val="0"/>
              <w:spacing w:beforeLines="100" w:afterLines="50" w:line="400" w:lineRule="exact"/>
              <w:rPr>
                <w:rFonts w:ascii="黑体" w:eastAsia="黑体"/>
                <w:sz w:val="32"/>
                <w:szCs w:val="32"/>
              </w:rPr>
            </w:pPr>
            <w:r>
              <w:rPr>
                <w:rFonts w:ascii="黑体" w:eastAsia="黑体" w:hint="eastAsia"/>
                <w:sz w:val="32"/>
                <w:szCs w:val="32"/>
              </w:rPr>
              <w:lastRenderedPageBreak/>
              <w:t>附件1:</w:t>
            </w:r>
          </w:p>
          <w:p w:rsidR="00213002" w:rsidRDefault="00636F03">
            <w:pPr>
              <w:widowControl/>
              <w:jc w:val="center"/>
              <w:rPr>
                <w:rFonts w:ascii="方正小标宋简体" w:eastAsia="方正小标宋简体" w:cs="宋体"/>
                <w:kern w:val="0"/>
                <w:sz w:val="36"/>
                <w:szCs w:val="36"/>
              </w:rPr>
            </w:pPr>
            <w:r>
              <w:rPr>
                <w:rFonts w:ascii="方正小标宋简体" w:eastAsia="方正小标宋简体" w:cs="宋体" w:hint="eastAsia"/>
                <w:kern w:val="0"/>
                <w:sz w:val="36"/>
                <w:szCs w:val="36"/>
              </w:rPr>
              <w:t>日照市博物馆政府购买服务岗位汇总</w:t>
            </w:r>
          </w:p>
          <w:p w:rsidR="00213002" w:rsidRDefault="00213002">
            <w:pPr>
              <w:widowControl/>
              <w:rPr>
                <w:rFonts w:ascii="方正小标宋简体" w:eastAsia="方正小标宋简体" w:cs="宋体"/>
                <w:kern w:val="0"/>
                <w:sz w:val="36"/>
                <w:szCs w:val="36"/>
              </w:rPr>
            </w:pPr>
          </w:p>
        </w:tc>
      </w:tr>
      <w:tr w:rsidR="00213002">
        <w:trPr>
          <w:trHeight w:val="571"/>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13002" w:rsidRDefault="00636F03">
            <w:pPr>
              <w:widowControl/>
              <w:jc w:val="center"/>
              <w:rPr>
                <w:rFonts w:ascii="宋体" w:cs="宋体"/>
                <w:b/>
                <w:bCs/>
                <w:kern w:val="0"/>
                <w:sz w:val="28"/>
                <w:szCs w:val="28"/>
              </w:rPr>
            </w:pPr>
            <w:r>
              <w:rPr>
                <w:rFonts w:ascii="宋体" w:cs="宋体" w:hint="eastAsia"/>
                <w:b/>
                <w:bCs/>
                <w:kern w:val="0"/>
                <w:sz w:val="28"/>
                <w:szCs w:val="28"/>
              </w:rPr>
              <w:t>招聘部门</w:t>
            </w:r>
          </w:p>
        </w:tc>
        <w:tc>
          <w:tcPr>
            <w:tcW w:w="1599" w:type="dxa"/>
            <w:tcBorders>
              <w:top w:val="single" w:sz="4" w:space="0" w:color="auto"/>
              <w:left w:val="nil"/>
              <w:bottom w:val="single" w:sz="4" w:space="0" w:color="auto"/>
              <w:right w:val="single" w:sz="4" w:space="0" w:color="auto"/>
            </w:tcBorders>
            <w:shd w:val="clear" w:color="auto" w:fill="auto"/>
            <w:noWrap/>
            <w:vAlign w:val="center"/>
          </w:tcPr>
          <w:p w:rsidR="00213002" w:rsidRDefault="00636F03">
            <w:pPr>
              <w:widowControl/>
              <w:jc w:val="center"/>
              <w:rPr>
                <w:rFonts w:ascii="宋体" w:cs="宋体"/>
                <w:b/>
                <w:bCs/>
                <w:kern w:val="0"/>
                <w:sz w:val="28"/>
                <w:szCs w:val="28"/>
              </w:rPr>
            </w:pPr>
            <w:r>
              <w:rPr>
                <w:rFonts w:ascii="宋体" w:cs="宋体" w:hint="eastAsia"/>
                <w:b/>
                <w:bCs/>
                <w:kern w:val="0"/>
                <w:sz w:val="28"/>
                <w:szCs w:val="28"/>
              </w:rPr>
              <w:t>招聘岗位</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213002" w:rsidRDefault="00636F03">
            <w:pPr>
              <w:widowControl/>
              <w:jc w:val="center"/>
              <w:rPr>
                <w:rFonts w:ascii="宋体" w:cs="宋体"/>
                <w:b/>
                <w:bCs/>
                <w:kern w:val="0"/>
                <w:sz w:val="28"/>
                <w:szCs w:val="28"/>
              </w:rPr>
            </w:pPr>
            <w:r>
              <w:rPr>
                <w:rFonts w:ascii="宋体" w:cs="宋体" w:hint="eastAsia"/>
                <w:b/>
                <w:bCs/>
                <w:kern w:val="0"/>
                <w:sz w:val="28"/>
                <w:szCs w:val="28"/>
              </w:rPr>
              <w:t>人数</w:t>
            </w:r>
          </w:p>
        </w:tc>
        <w:tc>
          <w:tcPr>
            <w:tcW w:w="1925" w:type="dxa"/>
            <w:tcBorders>
              <w:top w:val="single" w:sz="4" w:space="0" w:color="auto"/>
              <w:left w:val="nil"/>
              <w:bottom w:val="single" w:sz="4" w:space="0" w:color="auto"/>
              <w:right w:val="single" w:sz="4" w:space="0" w:color="auto"/>
            </w:tcBorders>
            <w:shd w:val="clear" w:color="auto" w:fill="auto"/>
            <w:noWrap/>
            <w:vAlign w:val="center"/>
          </w:tcPr>
          <w:p w:rsidR="00213002" w:rsidRDefault="00636F03">
            <w:pPr>
              <w:widowControl/>
              <w:jc w:val="center"/>
              <w:rPr>
                <w:rFonts w:ascii="宋体" w:cs="宋体"/>
                <w:b/>
                <w:bCs/>
                <w:kern w:val="0"/>
                <w:sz w:val="28"/>
                <w:szCs w:val="28"/>
              </w:rPr>
            </w:pPr>
            <w:r>
              <w:rPr>
                <w:rFonts w:ascii="宋体" w:cs="宋体" w:hint="eastAsia"/>
                <w:b/>
                <w:bCs/>
                <w:kern w:val="0"/>
                <w:sz w:val="28"/>
                <w:szCs w:val="28"/>
              </w:rPr>
              <w:t>学历要求</w:t>
            </w:r>
          </w:p>
        </w:tc>
        <w:tc>
          <w:tcPr>
            <w:tcW w:w="3747" w:type="dxa"/>
            <w:tcBorders>
              <w:top w:val="single" w:sz="4" w:space="0" w:color="auto"/>
              <w:left w:val="nil"/>
              <w:bottom w:val="single" w:sz="4" w:space="0" w:color="auto"/>
              <w:right w:val="single" w:sz="4" w:space="0" w:color="auto"/>
            </w:tcBorders>
            <w:shd w:val="clear" w:color="auto" w:fill="auto"/>
            <w:vAlign w:val="center"/>
          </w:tcPr>
          <w:p w:rsidR="00213002" w:rsidRDefault="00636F03">
            <w:pPr>
              <w:widowControl/>
              <w:jc w:val="center"/>
              <w:rPr>
                <w:rFonts w:ascii="宋体" w:cs="宋体"/>
                <w:b/>
                <w:bCs/>
                <w:kern w:val="0"/>
                <w:sz w:val="28"/>
                <w:szCs w:val="28"/>
              </w:rPr>
            </w:pPr>
            <w:r>
              <w:rPr>
                <w:rFonts w:ascii="宋体" w:cs="宋体" w:hint="eastAsia"/>
                <w:b/>
                <w:bCs/>
                <w:kern w:val="0"/>
                <w:sz w:val="28"/>
                <w:szCs w:val="28"/>
              </w:rPr>
              <w:t>专业要求</w:t>
            </w:r>
          </w:p>
        </w:tc>
        <w:tc>
          <w:tcPr>
            <w:tcW w:w="5113" w:type="dxa"/>
            <w:tcBorders>
              <w:top w:val="single" w:sz="4" w:space="0" w:color="auto"/>
              <w:left w:val="nil"/>
              <w:bottom w:val="single" w:sz="4" w:space="0" w:color="auto"/>
              <w:right w:val="single" w:sz="4" w:space="0" w:color="auto"/>
            </w:tcBorders>
            <w:shd w:val="clear" w:color="auto" w:fill="auto"/>
            <w:vAlign w:val="center"/>
          </w:tcPr>
          <w:p w:rsidR="00213002" w:rsidRDefault="00636F03">
            <w:pPr>
              <w:widowControl/>
              <w:jc w:val="center"/>
              <w:rPr>
                <w:rFonts w:ascii="宋体" w:cs="宋体"/>
                <w:b/>
                <w:bCs/>
                <w:kern w:val="0"/>
                <w:sz w:val="28"/>
                <w:szCs w:val="28"/>
              </w:rPr>
            </w:pPr>
            <w:r>
              <w:rPr>
                <w:rFonts w:ascii="宋体" w:cs="宋体" w:hint="eastAsia"/>
                <w:b/>
                <w:bCs/>
                <w:kern w:val="0"/>
                <w:sz w:val="28"/>
                <w:szCs w:val="28"/>
              </w:rPr>
              <w:t>其他</w:t>
            </w:r>
          </w:p>
        </w:tc>
      </w:tr>
      <w:tr w:rsidR="00213002">
        <w:trPr>
          <w:trHeight w:val="571"/>
        </w:trPr>
        <w:tc>
          <w:tcPr>
            <w:tcW w:w="1496" w:type="dxa"/>
            <w:vMerge w:val="restart"/>
            <w:tcBorders>
              <w:top w:val="nil"/>
              <w:left w:val="single" w:sz="4" w:space="0" w:color="auto"/>
              <w:bottom w:val="single" w:sz="4" w:space="0" w:color="auto"/>
              <w:right w:val="single" w:sz="4" w:space="0" w:color="auto"/>
            </w:tcBorders>
            <w:shd w:val="clear" w:color="auto" w:fill="auto"/>
            <w:vAlign w:val="center"/>
          </w:tcPr>
          <w:p w:rsidR="00213002" w:rsidRDefault="00636F03">
            <w:pPr>
              <w:widowControl/>
              <w:jc w:val="center"/>
              <w:rPr>
                <w:rFonts w:ascii="仿宋" w:eastAsia="仿宋" w:hAnsi="仿宋" w:cs="宋体"/>
                <w:kern w:val="0"/>
                <w:sz w:val="24"/>
              </w:rPr>
            </w:pPr>
            <w:r>
              <w:rPr>
                <w:rFonts w:ascii="仿宋" w:eastAsia="仿宋" w:hAnsi="仿宋" w:cs="宋体"/>
                <w:kern w:val="0"/>
                <w:sz w:val="24"/>
              </w:rPr>
              <w:t>日照市博物馆</w:t>
            </w:r>
          </w:p>
        </w:tc>
        <w:tc>
          <w:tcPr>
            <w:tcW w:w="1599" w:type="dxa"/>
            <w:vMerge w:val="restart"/>
            <w:tcBorders>
              <w:top w:val="nil"/>
              <w:left w:val="single" w:sz="4" w:space="0" w:color="auto"/>
              <w:bottom w:val="single" w:sz="4" w:space="0" w:color="auto"/>
              <w:right w:val="single" w:sz="4" w:space="0" w:color="auto"/>
            </w:tcBorders>
            <w:shd w:val="clear" w:color="auto" w:fill="auto"/>
            <w:noWrap/>
            <w:vAlign w:val="center"/>
          </w:tcPr>
          <w:p w:rsidR="00213002" w:rsidRDefault="00636F03">
            <w:pPr>
              <w:widowControl/>
              <w:jc w:val="center"/>
              <w:rPr>
                <w:rFonts w:ascii="仿宋" w:eastAsia="仿宋" w:hAnsi="仿宋" w:cs="宋体"/>
                <w:kern w:val="0"/>
                <w:sz w:val="24"/>
              </w:rPr>
            </w:pPr>
            <w:r>
              <w:rPr>
                <w:rFonts w:ascii="仿宋" w:eastAsia="仿宋" w:hAnsi="仿宋" w:cs="宋体"/>
                <w:kern w:val="0"/>
                <w:sz w:val="24"/>
              </w:rPr>
              <w:t>讲解员</w:t>
            </w:r>
          </w:p>
        </w:tc>
        <w:tc>
          <w:tcPr>
            <w:tcW w:w="1173" w:type="dxa"/>
            <w:vMerge w:val="restart"/>
            <w:tcBorders>
              <w:top w:val="nil"/>
              <w:left w:val="single" w:sz="4" w:space="0" w:color="auto"/>
              <w:bottom w:val="single" w:sz="4" w:space="0" w:color="auto"/>
              <w:right w:val="single" w:sz="4" w:space="0" w:color="auto"/>
            </w:tcBorders>
            <w:shd w:val="clear" w:color="auto" w:fill="auto"/>
            <w:noWrap/>
            <w:vAlign w:val="center"/>
          </w:tcPr>
          <w:p w:rsidR="00213002" w:rsidRDefault="00636F03">
            <w:pPr>
              <w:widowControl/>
              <w:jc w:val="center"/>
              <w:rPr>
                <w:rFonts w:ascii="仿宋" w:eastAsia="仿宋" w:hAnsi="仿宋" w:cs="宋体"/>
                <w:kern w:val="0"/>
                <w:sz w:val="24"/>
              </w:rPr>
            </w:pPr>
            <w:r>
              <w:rPr>
                <w:rFonts w:ascii="仿宋" w:eastAsia="仿宋" w:hAnsi="仿宋" w:cs="宋体" w:hint="eastAsia"/>
                <w:kern w:val="0"/>
                <w:sz w:val="24"/>
              </w:rPr>
              <w:t>4人</w:t>
            </w:r>
          </w:p>
        </w:tc>
        <w:tc>
          <w:tcPr>
            <w:tcW w:w="1925" w:type="dxa"/>
            <w:vMerge w:val="restart"/>
            <w:tcBorders>
              <w:top w:val="nil"/>
              <w:left w:val="single" w:sz="4" w:space="0" w:color="auto"/>
              <w:bottom w:val="single" w:sz="4" w:space="0" w:color="auto"/>
              <w:right w:val="single" w:sz="4" w:space="0" w:color="auto"/>
            </w:tcBorders>
            <w:shd w:val="clear" w:color="auto" w:fill="auto"/>
            <w:noWrap/>
            <w:vAlign w:val="center"/>
          </w:tcPr>
          <w:p w:rsidR="00213002" w:rsidRDefault="00636F03">
            <w:pPr>
              <w:widowControl/>
              <w:jc w:val="center"/>
              <w:rPr>
                <w:rFonts w:ascii="仿宋" w:eastAsia="仿宋" w:hAnsi="仿宋" w:cs="宋体"/>
                <w:kern w:val="0"/>
                <w:sz w:val="24"/>
              </w:rPr>
            </w:pPr>
            <w:r>
              <w:rPr>
                <w:rFonts w:ascii="仿宋" w:eastAsia="仿宋" w:hAnsi="仿宋" w:cs="宋体"/>
                <w:kern w:val="0"/>
                <w:sz w:val="24"/>
              </w:rPr>
              <w:t xml:space="preserve">大学专科及以上学历 </w:t>
            </w:r>
          </w:p>
        </w:tc>
        <w:tc>
          <w:tcPr>
            <w:tcW w:w="3747" w:type="dxa"/>
            <w:vMerge w:val="restart"/>
            <w:tcBorders>
              <w:top w:val="nil"/>
              <w:left w:val="single" w:sz="4" w:space="0" w:color="auto"/>
              <w:bottom w:val="single" w:sz="4" w:space="0" w:color="auto"/>
              <w:right w:val="single" w:sz="4" w:space="0" w:color="auto"/>
            </w:tcBorders>
            <w:shd w:val="clear" w:color="auto" w:fill="auto"/>
            <w:vAlign w:val="center"/>
          </w:tcPr>
          <w:p w:rsidR="00213002" w:rsidRDefault="00636F03">
            <w:pPr>
              <w:widowControl/>
              <w:jc w:val="center"/>
              <w:rPr>
                <w:rFonts w:ascii="仿宋" w:eastAsia="仿宋" w:hAnsi="仿宋" w:cs="宋体"/>
                <w:kern w:val="0"/>
                <w:sz w:val="24"/>
              </w:rPr>
            </w:pPr>
            <w:r>
              <w:rPr>
                <w:rFonts w:ascii="仿宋" w:eastAsia="仿宋" w:hAnsi="仿宋" w:cs="宋体" w:hint="eastAsia"/>
                <w:kern w:val="0"/>
                <w:sz w:val="24"/>
              </w:rPr>
              <w:t>播音与主持艺术、导游、汉语言文学等相关专业</w:t>
            </w:r>
          </w:p>
        </w:tc>
        <w:tc>
          <w:tcPr>
            <w:tcW w:w="5113" w:type="dxa"/>
            <w:vMerge w:val="restart"/>
            <w:tcBorders>
              <w:top w:val="nil"/>
              <w:left w:val="single" w:sz="4" w:space="0" w:color="auto"/>
              <w:bottom w:val="single" w:sz="4" w:space="0" w:color="auto"/>
              <w:right w:val="single" w:sz="4" w:space="0" w:color="auto"/>
            </w:tcBorders>
            <w:shd w:val="clear" w:color="auto" w:fill="auto"/>
            <w:vAlign w:val="center"/>
          </w:tcPr>
          <w:p w:rsidR="00213002" w:rsidRDefault="00636F03">
            <w:pPr>
              <w:widowControl/>
              <w:jc w:val="left"/>
              <w:rPr>
                <w:rFonts w:ascii="仿宋" w:eastAsia="仿宋" w:hAnsi="仿宋" w:cs="宋体"/>
                <w:kern w:val="0"/>
                <w:sz w:val="24"/>
              </w:rPr>
            </w:pPr>
            <w:r>
              <w:rPr>
                <w:rFonts w:ascii="仿宋" w:eastAsia="仿宋" w:hAnsi="仿宋" w:cs="宋体" w:hint="eastAsia"/>
                <w:kern w:val="0"/>
                <w:sz w:val="24"/>
              </w:rPr>
              <w:t>需具备普通话二级甲等及以上证书，年龄不超过35周岁，具备良好的个人形象和素养，五官端正，举止大方，形象气质佳，有亲和力，口语表达能力强；女性身高不低于163cm，男性身高不低于173cm。</w:t>
            </w:r>
          </w:p>
        </w:tc>
      </w:tr>
      <w:tr w:rsidR="00213002">
        <w:trPr>
          <w:trHeight w:val="1788"/>
        </w:trPr>
        <w:tc>
          <w:tcPr>
            <w:tcW w:w="1496" w:type="dxa"/>
            <w:vMerge/>
            <w:tcBorders>
              <w:top w:val="nil"/>
              <w:left w:val="single" w:sz="4" w:space="0" w:color="auto"/>
              <w:bottom w:val="single" w:sz="4" w:space="0" w:color="auto"/>
              <w:right w:val="single" w:sz="4" w:space="0" w:color="auto"/>
            </w:tcBorders>
            <w:vAlign w:val="center"/>
          </w:tcPr>
          <w:p w:rsidR="00213002" w:rsidRDefault="00213002">
            <w:pPr>
              <w:rPr>
                <w:rFonts w:ascii="仿宋" w:eastAsia="仿宋" w:hAnsi="仿宋"/>
                <w:sz w:val="24"/>
              </w:rPr>
            </w:pPr>
          </w:p>
        </w:tc>
        <w:tc>
          <w:tcPr>
            <w:tcW w:w="1599" w:type="dxa"/>
            <w:vMerge/>
            <w:tcBorders>
              <w:top w:val="nil"/>
              <w:left w:val="single" w:sz="4" w:space="0" w:color="auto"/>
              <w:bottom w:val="single" w:sz="4" w:space="0" w:color="auto"/>
              <w:right w:val="single" w:sz="4" w:space="0" w:color="auto"/>
            </w:tcBorders>
            <w:vAlign w:val="center"/>
          </w:tcPr>
          <w:p w:rsidR="00213002" w:rsidRDefault="00213002">
            <w:pPr>
              <w:rPr>
                <w:rFonts w:ascii="仿宋" w:eastAsia="仿宋" w:hAnsi="仿宋"/>
                <w:sz w:val="24"/>
              </w:rPr>
            </w:pPr>
          </w:p>
        </w:tc>
        <w:tc>
          <w:tcPr>
            <w:tcW w:w="1173" w:type="dxa"/>
            <w:vMerge/>
            <w:tcBorders>
              <w:top w:val="nil"/>
              <w:left w:val="single" w:sz="4" w:space="0" w:color="auto"/>
              <w:bottom w:val="single" w:sz="4" w:space="0" w:color="auto"/>
              <w:right w:val="single" w:sz="4" w:space="0" w:color="auto"/>
            </w:tcBorders>
            <w:vAlign w:val="center"/>
          </w:tcPr>
          <w:p w:rsidR="00213002" w:rsidRDefault="00213002">
            <w:pPr>
              <w:rPr>
                <w:rFonts w:ascii="仿宋" w:eastAsia="仿宋" w:hAnsi="仿宋"/>
                <w:sz w:val="24"/>
              </w:rPr>
            </w:pPr>
          </w:p>
        </w:tc>
        <w:tc>
          <w:tcPr>
            <w:tcW w:w="1925" w:type="dxa"/>
            <w:vMerge/>
            <w:tcBorders>
              <w:top w:val="nil"/>
              <w:left w:val="single" w:sz="4" w:space="0" w:color="auto"/>
              <w:bottom w:val="single" w:sz="4" w:space="0" w:color="auto"/>
              <w:right w:val="single" w:sz="4" w:space="0" w:color="auto"/>
            </w:tcBorders>
            <w:vAlign w:val="center"/>
          </w:tcPr>
          <w:p w:rsidR="00213002" w:rsidRDefault="00213002">
            <w:pPr>
              <w:rPr>
                <w:rFonts w:ascii="仿宋" w:eastAsia="仿宋" w:hAnsi="仿宋"/>
                <w:sz w:val="24"/>
              </w:rPr>
            </w:pPr>
          </w:p>
        </w:tc>
        <w:tc>
          <w:tcPr>
            <w:tcW w:w="3747" w:type="dxa"/>
            <w:vMerge/>
            <w:tcBorders>
              <w:top w:val="nil"/>
              <w:left w:val="single" w:sz="4" w:space="0" w:color="auto"/>
              <w:bottom w:val="single" w:sz="4" w:space="0" w:color="auto"/>
              <w:right w:val="single" w:sz="4" w:space="0" w:color="auto"/>
            </w:tcBorders>
            <w:vAlign w:val="center"/>
          </w:tcPr>
          <w:p w:rsidR="00213002" w:rsidRDefault="00213002">
            <w:pPr>
              <w:rPr>
                <w:rFonts w:ascii="仿宋" w:eastAsia="仿宋" w:hAnsi="仿宋"/>
                <w:sz w:val="24"/>
              </w:rPr>
            </w:pPr>
          </w:p>
        </w:tc>
        <w:tc>
          <w:tcPr>
            <w:tcW w:w="5113" w:type="dxa"/>
            <w:vMerge/>
            <w:tcBorders>
              <w:top w:val="nil"/>
              <w:left w:val="single" w:sz="4" w:space="0" w:color="auto"/>
              <w:bottom w:val="single" w:sz="4" w:space="0" w:color="auto"/>
              <w:right w:val="single" w:sz="4" w:space="0" w:color="auto"/>
            </w:tcBorders>
            <w:vAlign w:val="center"/>
          </w:tcPr>
          <w:p w:rsidR="00213002" w:rsidRDefault="00213002">
            <w:pPr>
              <w:rPr>
                <w:rFonts w:ascii="仿宋" w:eastAsia="仿宋" w:hAnsi="仿宋"/>
                <w:sz w:val="24"/>
              </w:rPr>
            </w:pPr>
          </w:p>
        </w:tc>
      </w:tr>
      <w:tr w:rsidR="00213002">
        <w:trPr>
          <w:trHeight w:val="2702"/>
        </w:trPr>
        <w:tc>
          <w:tcPr>
            <w:tcW w:w="1496" w:type="dxa"/>
            <w:vMerge/>
            <w:tcBorders>
              <w:top w:val="nil"/>
              <w:left w:val="single" w:sz="4" w:space="0" w:color="auto"/>
              <w:bottom w:val="single" w:sz="4" w:space="0" w:color="auto"/>
              <w:right w:val="single" w:sz="4" w:space="0" w:color="auto"/>
            </w:tcBorders>
            <w:vAlign w:val="center"/>
          </w:tcPr>
          <w:p w:rsidR="00213002" w:rsidRDefault="00213002">
            <w:pPr>
              <w:rPr>
                <w:rFonts w:ascii="仿宋" w:eastAsia="仿宋" w:hAnsi="仿宋"/>
                <w:sz w:val="24"/>
              </w:rPr>
            </w:pPr>
          </w:p>
        </w:tc>
        <w:tc>
          <w:tcPr>
            <w:tcW w:w="1599" w:type="dxa"/>
            <w:tcBorders>
              <w:top w:val="nil"/>
              <w:left w:val="nil"/>
              <w:bottom w:val="single" w:sz="4" w:space="0" w:color="auto"/>
              <w:right w:val="single" w:sz="4" w:space="0" w:color="auto"/>
            </w:tcBorders>
            <w:shd w:val="clear" w:color="auto" w:fill="auto"/>
            <w:noWrap/>
            <w:vAlign w:val="center"/>
          </w:tcPr>
          <w:p w:rsidR="00213002" w:rsidRDefault="00636F03">
            <w:pPr>
              <w:widowControl/>
              <w:jc w:val="center"/>
              <w:rPr>
                <w:rFonts w:ascii="仿宋" w:eastAsia="仿宋" w:hAnsi="仿宋" w:cs="宋体"/>
                <w:kern w:val="0"/>
                <w:sz w:val="24"/>
              </w:rPr>
            </w:pPr>
            <w:r>
              <w:rPr>
                <w:rFonts w:ascii="仿宋" w:eastAsia="仿宋" w:hAnsi="仿宋" w:cs="宋体"/>
                <w:kern w:val="0"/>
                <w:sz w:val="24"/>
              </w:rPr>
              <w:t>宣教</w:t>
            </w:r>
          </w:p>
        </w:tc>
        <w:tc>
          <w:tcPr>
            <w:tcW w:w="1173" w:type="dxa"/>
            <w:tcBorders>
              <w:top w:val="nil"/>
              <w:left w:val="nil"/>
              <w:bottom w:val="single" w:sz="4" w:space="0" w:color="auto"/>
              <w:right w:val="single" w:sz="4" w:space="0" w:color="auto"/>
            </w:tcBorders>
            <w:shd w:val="clear" w:color="auto" w:fill="auto"/>
            <w:noWrap/>
            <w:vAlign w:val="center"/>
          </w:tcPr>
          <w:p w:rsidR="00213002" w:rsidRDefault="00636F03">
            <w:pPr>
              <w:widowControl/>
              <w:jc w:val="center"/>
              <w:rPr>
                <w:rFonts w:ascii="仿宋" w:eastAsia="仿宋" w:hAnsi="仿宋" w:cs="宋体"/>
                <w:kern w:val="0"/>
                <w:sz w:val="24"/>
              </w:rPr>
            </w:pPr>
            <w:r>
              <w:rPr>
                <w:rFonts w:ascii="仿宋" w:eastAsia="仿宋" w:hAnsi="仿宋" w:cs="宋体" w:hint="eastAsia"/>
                <w:kern w:val="0"/>
                <w:sz w:val="24"/>
              </w:rPr>
              <w:t>2人</w:t>
            </w:r>
          </w:p>
        </w:tc>
        <w:tc>
          <w:tcPr>
            <w:tcW w:w="1925" w:type="dxa"/>
            <w:tcBorders>
              <w:top w:val="nil"/>
              <w:left w:val="nil"/>
              <w:bottom w:val="single" w:sz="4" w:space="0" w:color="auto"/>
              <w:right w:val="single" w:sz="4" w:space="0" w:color="auto"/>
            </w:tcBorders>
            <w:shd w:val="clear" w:color="auto" w:fill="auto"/>
            <w:noWrap/>
            <w:vAlign w:val="center"/>
          </w:tcPr>
          <w:p w:rsidR="00213002" w:rsidRDefault="00636F03">
            <w:pPr>
              <w:widowControl/>
              <w:jc w:val="center"/>
              <w:rPr>
                <w:rFonts w:ascii="仿宋" w:eastAsia="仿宋" w:hAnsi="仿宋" w:cs="宋体"/>
                <w:kern w:val="0"/>
                <w:sz w:val="24"/>
              </w:rPr>
            </w:pPr>
            <w:r>
              <w:rPr>
                <w:rFonts w:ascii="仿宋" w:eastAsia="仿宋" w:hAnsi="仿宋" w:cs="宋体"/>
                <w:kern w:val="0"/>
                <w:sz w:val="24"/>
              </w:rPr>
              <w:t>大学本科及以上学历</w:t>
            </w:r>
          </w:p>
        </w:tc>
        <w:tc>
          <w:tcPr>
            <w:tcW w:w="3747" w:type="dxa"/>
            <w:tcBorders>
              <w:top w:val="nil"/>
              <w:left w:val="nil"/>
              <w:bottom w:val="single" w:sz="4" w:space="0" w:color="auto"/>
              <w:right w:val="single" w:sz="4" w:space="0" w:color="auto"/>
            </w:tcBorders>
            <w:shd w:val="clear" w:color="auto" w:fill="auto"/>
            <w:vAlign w:val="center"/>
          </w:tcPr>
          <w:p w:rsidR="00213002" w:rsidRDefault="00636F03">
            <w:pPr>
              <w:widowControl/>
              <w:jc w:val="center"/>
              <w:rPr>
                <w:rFonts w:ascii="仿宋" w:eastAsia="仿宋" w:hAnsi="仿宋" w:cs="宋体"/>
                <w:kern w:val="0"/>
                <w:sz w:val="24"/>
              </w:rPr>
            </w:pPr>
            <w:r>
              <w:rPr>
                <w:rFonts w:ascii="仿宋" w:eastAsia="仿宋" w:hAnsi="仿宋" w:cs="宋体"/>
                <w:color w:val="000000" w:themeColor="text1"/>
                <w:kern w:val="0"/>
                <w:sz w:val="24"/>
              </w:rPr>
              <w:t>法学专业</w:t>
            </w:r>
            <w:r>
              <w:rPr>
                <w:rFonts w:ascii="仿宋" w:eastAsia="仿宋" w:hAnsi="仿宋" w:cs="宋体"/>
                <w:kern w:val="0"/>
                <w:sz w:val="24"/>
              </w:rPr>
              <w:t>、师范类中文、</w:t>
            </w:r>
            <w:r>
              <w:rPr>
                <w:rFonts w:ascii="仿宋" w:eastAsia="仿宋" w:hAnsi="仿宋" w:cs="宋体"/>
                <w:color w:val="000000" w:themeColor="text1"/>
                <w:kern w:val="0"/>
                <w:sz w:val="24"/>
              </w:rPr>
              <w:t>历史、教育等相关专业</w:t>
            </w:r>
          </w:p>
        </w:tc>
        <w:tc>
          <w:tcPr>
            <w:tcW w:w="5113" w:type="dxa"/>
            <w:tcBorders>
              <w:top w:val="nil"/>
              <w:left w:val="nil"/>
              <w:bottom w:val="single" w:sz="4" w:space="0" w:color="auto"/>
              <w:right w:val="single" w:sz="4" w:space="0" w:color="auto"/>
            </w:tcBorders>
            <w:shd w:val="clear" w:color="auto" w:fill="auto"/>
            <w:vAlign w:val="center"/>
          </w:tcPr>
          <w:p w:rsidR="00213002" w:rsidRDefault="00636F03">
            <w:pPr>
              <w:widowControl/>
              <w:jc w:val="left"/>
              <w:rPr>
                <w:rFonts w:ascii="仿宋" w:eastAsia="仿宋" w:hAnsi="仿宋" w:cs="宋体"/>
                <w:kern w:val="0"/>
                <w:sz w:val="24"/>
              </w:rPr>
            </w:pPr>
            <w:r>
              <w:rPr>
                <w:rFonts w:ascii="仿宋" w:eastAsia="仿宋" w:hAnsi="仿宋" w:cs="宋体"/>
                <w:kern w:val="0"/>
                <w:sz w:val="24"/>
              </w:rPr>
              <w:t>年龄不超过</w:t>
            </w:r>
            <w:r>
              <w:rPr>
                <w:rFonts w:ascii="仿宋" w:eastAsia="仿宋" w:hAnsi="仿宋" w:cs="宋体" w:hint="eastAsia"/>
                <w:kern w:val="0"/>
                <w:sz w:val="24"/>
              </w:rPr>
              <w:t>35周岁，具备良好的个人形象和素养，五官端正，形象气质佳，口语表达能力强。</w:t>
            </w:r>
          </w:p>
        </w:tc>
      </w:tr>
    </w:tbl>
    <w:p w:rsidR="00213002" w:rsidRDefault="00213002">
      <w:pPr>
        <w:sectPr w:rsidR="00213002">
          <w:pgSz w:w="16838" w:h="11906" w:orient="landscape"/>
          <w:pgMar w:top="720" w:right="720" w:bottom="720" w:left="720" w:header="851" w:footer="992" w:gutter="0"/>
          <w:cols w:space="720"/>
          <w:docGrid w:type="lines" w:linePitch="312"/>
        </w:sectPr>
      </w:pPr>
    </w:p>
    <w:p w:rsidR="00213002" w:rsidRDefault="00213002"/>
    <w:p w:rsidR="00213002" w:rsidRDefault="00213002"/>
    <w:p w:rsidR="00213002" w:rsidRDefault="00636F03" w:rsidP="008F6F56">
      <w:pPr>
        <w:adjustRightInd w:val="0"/>
        <w:snapToGrid w:val="0"/>
        <w:spacing w:beforeLines="100" w:afterLines="50" w:line="400" w:lineRule="exact"/>
        <w:rPr>
          <w:rFonts w:ascii="黑体" w:eastAsia="黑体"/>
          <w:sz w:val="32"/>
          <w:szCs w:val="32"/>
        </w:rPr>
      </w:pPr>
      <w:r>
        <w:rPr>
          <w:rFonts w:ascii="黑体" w:eastAsia="黑体" w:hint="eastAsia"/>
          <w:sz w:val="32"/>
          <w:szCs w:val="32"/>
        </w:rPr>
        <w:t>附件2:</w:t>
      </w:r>
    </w:p>
    <w:p w:rsidR="00213002" w:rsidRDefault="00636F03" w:rsidP="008F6F56">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日照陆桥人力资源有限责任公司</w:t>
      </w:r>
    </w:p>
    <w:p w:rsidR="00213002" w:rsidRDefault="00636F03" w:rsidP="008F6F56">
      <w:pPr>
        <w:adjustRightInd w:val="0"/>
        <w:snapToGrid w:val="0"/>
        <w:spacing w:beforeLines="100" w:afterLines="50" w:line="320" w:lineRule="exact"/>
        <w:jc w:val="center"/>
        <w:rPr>
          <w:rFonts w:ascii="方正小标宋简体" w:eastAsia="方正小标宋简体"/>
          <w:sz w:val="44"/>
          <w:szCs w:val="44"/>
        </w:rPr>
      </w:pPr>
      <w:r>
        <w:rPr>
          <w:rFonts w:ascii="方正小标宋简体" w:eastAsia="方正小标宋简体" w:hint="eastAsia"/>
          <w:sz w:val="44"/>
          <w:szCs w:val="44"/>
        </w:rPr>
        <w:t>应聘人员报名表</w:t>
      </w:r>
    </w:p>
    <w:tbl>
      <w:tblPr>
        <w:tblW w:w="102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35"/>
        <w:gridCol w:w="156"/>
        <w:gridCol w:w="1106"/>
        <w:gridCol w:w="197"/>
        <w:gridCol w:w="1418"/>
        <w:gridCol w:w="634"/>
        <w:gridCol w:w="473"/>
        <w:gridCol w:w="724"/>
        <w:gridCol w:w="818"/>
        <w:gridCol w:w="1068"/>
        <w:gridCol w:w="682"/>
        <w:gridCol w:w="9"/>
        <w:gridCol w:w="1687"/>
      </w:tblGrid>
      <w:tr w:rsidR="00213002">
        <w:trPr>
          <w:cantSplit/>
          <w:trHeight w:val="542"/>
          <w:jc w:val="center"/>
        </w:trPr>
        <w:tc>
          <w:tcPr>
            <w:tcW w:w="1391" w:type="dxa"/>
            <w:gridSpan w:val="2"/>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姓 名</w:t>
            </w:r>
          </w:p>
        </w:tc>
        <w:tc>
          <w:tcPr>
            <w:tcW w:w="1303" w:type="dxa"/>
            <w:gridSpan w:val="2"/>
            <w:vAlign w:val="center"/>
          </w:tcPr>
          <w:p w:rsidR="00213002" w:rsidRDefault="00213002">
            <w:pPr>
              <w:adjustRightInd w:val="0"/>
              <w:snapToGrid w:val="0"/>
              <w:jc w:val="center"/>
              <w:rPr>
                <w:rFonts w:ascii="仿宋" w:eastAsia="仿宋"/>
                <w:sz w:val="28"/>
                <w:szCs w:val="28"/>
              </w:rPr>
            </w:pPr>
          </w:p>
          <w:p w:rsidR="00213002" w:rsidRDefault="00213002">
            <w:pPr>
              <w:adjustRightInd w:val="0"/>
              <w:snapToGrid w:val="0"/>
              <w:jc w:val="center"/>
              <w:rPr>
                <w:rFonts w:ascii="仿宋" w:eastAsia="仿宋"/>
                <w:sz w:val="28"/>
                <w:szCs w:val="28"/>
              </w:rPr>
            </w:pPr>
          </w:p>
        </w:tc>
        <w:tc>
          <w:tcPr>
            <w:tcW w:w="1418" w:type="dxa"/>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 xml:space="preserve"> 性 别</w:t>
            </w:r>
          </w:p>
        </w:tc>
        <w:tc>
          <w:tcPr>
            <w:tcW w:w="1107" w:type="dxa"/>
            <w:gridSpan w:val="2"/>
            <w:vAlign w:val="center"/>
          </w:tcPr>
          <w:p w:rsidR="00213002" w:rsidRDefault="00213002">
            <w:pPr>
              <w:adjustRightInd w:val="0"/>
              <w:snapToGrid w:val="0"/>
              <w:jc w:val="center"/>
              <w:rPr>
                <w:rFonts w:ascii="仿宋" w:eastAsia="仿宋"/>
                <w:sz w:val="28"/>
                <w:szCs w:val="28"/>
              </w:rPr>
            </w:pPr>
          </w:p>
        </w:tc>
        <w:tc>
          <w:tcPr>
            <w:tcW w:w="1542" w:type="dxa"/>
            <w:gridSpan w:val="2"/>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出生日期</w:t>
            </w:r>
          </w:p>
        </w:tc>
        <w:tc>
          <w:tcPr>
            <w:tcW w:w="1759" w:type="dxa"/>
            <w:gridSpan w:val="3"/>
            <w:vAlign w:val="center"/>
          </w:tcPr>
          <w:p w:rsidR="00213002" w:rsidRDefault="00213002">
            <w:pPr>
              <w:adjustRightInd w:val="0"/>
              <w:snapToGrid w:val="0"/>
              <w:jc w:val="center"/>
              <w:rPr>
                <w:rFonts w:ascii="仿宋" w:eastAsia="仿宋"/>
                <w:sz w:val="28"/>
                <w:szCs w:val="28"/>
              </w:rPr>
            </w:pPr>
          </w:p>
        </w:tc>
        <w:tc>
          <w:tcPr>
            <w:tcW w:w="1687" w:type="dxa"/>
            <w:vMerge w:val="restart"/>
            <w:vAlign w:val="center"/>
          </w:tcPr>
          <w:p w:rsidR="00213002" w:rsidRDefault="00636F03">
            <w:pPr>
              <w:adjustRightInd w:val="0"/>
              <w:snapToGrid w:val="0"/>
              <w:ind w:firstLineChars="150" w:firstLine="420"/>
              <w:rPr>
                <w:rFonts w:ascii="仿宋" w:eastAsia="仿宋"/>
                <w:sz w:val="28"/>
                <w:szCs w:val="28"/>
              </w:rPr>
            </w:pPr>
            <w:r>
              <w:rPr>
                <w:rFonts w:ascii="仿宋" w:eastAsia="仿宋" w:hint="eastAsia"/>
                <w:sz w:val="28"/>
                <w:szCs w:val="28"/>
              </w:rPr>
              <w:t>照片</w:t>
            </w:r>
          </w:p>
          <w:p w:rsidR="00213002" w:rsidRDefault="00636F03">
            <w:pPr>
              <w:adjustRightInd w:val="0"/>
              <w:snapToGrid w:val="0"/>
              <w:rPr>
                <w:rFonts w:ascii="仿宋" w:eastAsia="仿宋"/>
                <w:sz w:val="28"/>
                <w:szCs w:val="28"/>
              </w:rPr>
            </w:pPr>
            <w:r>
              <w:rPr>
                <w:rFonts w:ascii="仿宋" w:eastAsia="仿宋" w:hint="eastAsia"/>
                <w:sz w:val="28"/>
                <w:szCs w:val="28"/>
              </w:rPr>
              <w:t>（</w:t>
            </w:r>
            <w:r>
              <w:rPr>
                <w:rFonts w:ascii="仿宋" w:eastAsia="仿宋"/>
                <w:sz w:val="28"/>
                <w:szCs w:val="28"/>
              </w:rPr>
              <w:t>电子版）</w:t>
            </w:r>
          </w:p>
        </w:tc>
      </w:tr>
      <w:tr w:rsidR="00213002">
        <w:trPr>
          <w:cantSplit/>
          <w:trHeight w:val="481"/>
          <w:jc w:val="center"/>
        </w:trPr>
        <w:tc>
          <w:tcPr>
            <w:tcW w:w="1391" w:type="dxa"/>
            <w:gridSpan w:val="2"/>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民 族</w:t>
            </w:r>
          </w:p>
        </w:tc>
        <w:tc>
          <w:tcPr>
            <w:tcW w:w="1303" w:type="dxa"/>
            <w:gridSpan w:val="2"/>
            <w:vAlign w:val="center"/>
          </w:tcPr>
          <w:p w:rsidR="00213002" w:rsidRDefault="00213002">
            <w:pPr>
              <w:adjustRightInd w:val="0"/>
              <w:snapToGrid w:val="0"/>
              <w:jc w:val="center"/>
              <w:rPr>
                <w:rFonts w:ascii="仿宋" w:eastAsia="仿宋"/>
                <w:sz w:val="28"/>
                <w:szCs w:val="28"/>
              </w:rPr>
            </w:pPr>
          </w:p>
          <w:p w:rsidR="00213002" w:rsidRDefault="00213002">
            <w:pPr>
              <w:adjustRightInd w:val="0"/>
              <w:snapToGrid w:val="0"/>
              <w:jc w:val="center"/>
              <w:rPr>
                <w:rFonts w:ascii="仿宋" w:eastAsia="仿宋"/>
                <w:sz w:val="28"/>
                <w:szCs w:val="28"/>
              </w:rPr>
            </w:pPr>
          </w:p>
        </w:tc>
        <w:tc>
          <w:tcPr>
            <w:tcW w:w="1418" w:type="dxa"/>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 xml:space="preserve"> 籍 贯</w:t>
            </w:r>
          </w:p>
        </w:tc>
        <w:tc>
          <w:tcPr>
            <w:tcW w:w="1107" w:type="dxa"/>
            <w:gridSpan w:val="2"/>
            <w:vAlign w:val="center"/>
          </w:tcPr>
          <w:p w:rsidR="00213002" w:rsidRDefault="00213002">
            <w:pPr>
              <w:adjustRightInd w:val="0"/>
              <w:snapToGrid w:val="0"/>
              <w:jc w:val="center"/>
              <w:rPr>
                <w:rFonts w:ascii="仿宋" w:eastAsia="仿宋"/>
                <w:sz w:val="28"/>
                <w:szCs w:val="28"/>
              </w:rPr>
            </w:pPr>
          </w:p>
        </w:tc>
        <w:tc>
          <w:tcPr>
            <w:tcW w:w="1542" w:type="dxa"/>
            <w:gridSpan w:val="2"/>
            <w:vAlign w:val="center"/>
          </w:tcPr>
          <w:p w:rsidR="00213002" w:rsidRDefault="00636F03">
            <w:pPr>
              <w:adjustRightInd w:val="0"/>
              <w:snapToGrid w:val="0"/>
              <w:ind w:firstLineChars="100" w:firstLine="280"/>
              <w:rPr>
                <w:rFonts w:ascii="仿宋" w:eastAsia="仿宋"/>
                <w:sz w:val="28"/>
                <w:szCs w:val="28"/>
              </w:rPr>
            </w:pPr>
            <w:r>
              <w:rPr>
                <w:rFonts w:ascii="仿宋" w:eastAsia="仿宋" w:hint="eastAsia"/>
                <w:sz w:val="28"/>
                <w:szCs w:val="28"/>
              </w:rPr>
              <w:t>婚 否</w:t>
            </w:r>
          </w:p>
        </w:tc>
        <w:tc>
          <w:tcPr>
            <w:tcW w:w="1759" w:type="dxa"/>
            <w:gridSpan w:val="3"/>
            <w:vAlign w:val="center"/>
          </w:tcPr>
          <w:p w:rsidR="00213002" w:rsidRDefault="00213002">
            <w:pPr>
              <w:adjustRightInd w:val="0"/>
              <w:snapToGrid w:val="0"/>
              <w:jc w:val="center"/>
              <w:rPr>
                <w:rFonts w:ascii="仿宋" w:eastAsia="仿宋"/>
                <w:sz w:val="28"/>
                <w:szCs w:val="28"/>
              </w:rPr>
            </w:pPr>
          </w:p>
        </w:tc>
        <w:tc>
          <w:tcPr>
            <w:tcW w:w="1687" w:type="dxa"/>
            <w:vMerge/>
            <w:vAlign w:val="center"/>
          </w:tcPr>
          <w:p w:rsidR="00213002" w:rsidRDefault="00213002"/>
        </w:tc>
      </w:tr>
      <w:tr w:rsidR="00213002">
        <w:trPr>
          <w:cantSplit/>
          <w:trHeight w:val="198"/>
          <w:jc w:val="center"/>
        </w:trPr>
        <w:tc>
          <w:tcPr>
            <w:tcW w:w="1391" w:type="dxa"/>
            <w:gridSpan w:val="2"/>
            <w:vAlign w:val="center"/>
          </w:tcPr>
          <w:p w:rsidR="00213002" w:rsidRDefault="00636F03">
            <w:pPr>
              <w:adjustRightInd w:val="0"/>
              <w:snapToGrid w:val="0"/>
              <w:ind w:firstLineChars="100" w:firstLine="280"/>
              <w:rPr>
                <w:rFonts w:ascii="仿宋" w:eastAsia="仿宋"/>
                <w:spacing w:val="-10"/>
                <w:sz w:val="28"/>
                <w:szCs w:val="28"/>
              </w:rPr>
            </w:pPr>
            <w:r>
              <w:rPr>
                <w:rFonts w:ascii="仿宋" w:eastAsia="仿宋" w:hint="eastAsia"/>
                <w:sz w:val="28"/>
                <w:szCs w:val="28"/>
              </w:rPr>
              <w:t>学 历</w:t>
            </w:r>
          </w:p>
        </w:tc>
        <w:tc>
          <w:tcPr>
            <w:tcW w:w="1303" w:type="dxa"/>
            <w:gridSpan w:val="2"/>
            <w:vAlign w:val="center"/>
          </w:tcPr>
          <w:p w:rsidR="00213002" w:rsidRDefault="00213002">
            <w:pPr>
              <w:adjustRightInd w:val="0"/>
              <w:snapToGrid w:val="0"/>
              <w:jc w:val="center"/>
              <w:rPr>
                <w:rFonts w:ascii="仿宋" w:eastAsia="仿宋"/>
                <w:sz w:val="28"/>
                <w:szCs w:val="28"/>
              </w:rPr>
            </w:pPr>
          </w:p>
          <w:p w:rsidR="00213002" w:rsidRDefault="00213002">
            <w:pPr>
              <w:adjustRightInd w:val="0"/>
              <w:snapToGrid w:val="0"/>
              <w:jc w:val="center"/>
              <w:rPr>
                <w:rFonts w:ascii="仿宋" w:eastAsia="仿宋"/>
                <w:sz w:val="28"/>
                <w:szCs w:val="28"/>
              </w:rPr>
            </w:pPr>
          </w:p>
        </w:tc>
        <w:tc>
          <w:tcPr>
            <w:tcW w:w="1418" w:type="dxa"/>
            <w:vAlign w:val="center"/>
          </w:tcPr>
          <w:p w:rsidR="00213002" w:rsidRDefault="00636F03">
            <w:pPr>
              <w:adjustRightInd w:val="0"/>
              <w:snapToGrid w:val="0"/>
              <w:ind w:firstLineChars="100" w:firstLine="280"/>
              <w:rPr>
                <w:rFonts w:ascii="仿宋" w:eastAsia="仿宋"/>
                <w:sz w:val="28"/>
                <w:szCs w:val="28"/>
              </w:rPr>
            </w:pPr>
            <w:r>
              <w:rPr>
                <w:rFonts w:ascii="仿宋" w:eastAsia="仿宋" w:hint="eastAsia"/>
                <w:sz w:val="28"/>
                <w:szCs w:val="28"/>
              </w:rPr>
              <w:t>专 业</w:t>
            </w:r>
          </w:p>
        </w:tc>
        <w:tc>
          <w:tcPr>
            <w:tcW w:w="1107" w:type="dxa"/>
            <w:gridSpan w:val="2"/>
            <w:vAlign w:val="center"/>
          </w:tcPr>
          <w:p w:rsidR="00213002" w:rsidRDefault="00213002">
            <w:pPr>
              <w:adjustRightInd w:val="0"/>
              <w:snapToGrid w:val="0"/>
              <w:jc w:val="center"/>
              <w:rPr>
                <w:rFonts w:ascii="仿宋" w:eastAsia="仿宋"/>
                <w:sz w:val="28"/>
                <w:szCs w:val="28"/>
              </w:rPr>
            </w:pPr>
          </w:p>
        </w:tc>
        <w:tc>
          <w:tcPr>
            <w:tcW w:w="1542" w:type="dxa"/>
            <w:gridSpan w:val="2"/>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政治面貌</w:t>
            </w:r>
          </w:p>
        </w:tc>
        <w:tc>
          <w:tcPr>
            <w:tcW w:w="1759" w:type="dxa"/>
            <w:gridSpan w:val="3"/>
            <w:vAlign w:val="center"/>
          </w:tcPr>
          <w:p w:rsidR="00213002" w:rsidRDefault="00213002">
            <w:pPr>
              <w:adjustRightInd w:val="0"/>
              <w:snapToGrid w:val="0"/>
              <w:jc w:val="center"/>
              <w:rPr>
                <w:rFonts w:ascii="仿宋" w:eastAsia="仿宋"/>
                <w:sz w:val="28"/>
                <w:szCs w:val="28"/>
              </w:rPr>
            </w:pPr>
          </w:p>
        </w:tc>
        <w:tc>
          <w:tcPr>
            <w:tcW w:w="1687" w:type="dxa"/>
            <w:vMerge/>
            <w:vAlign w:val="center"/>
          </w:tcPr>
          <w:p w:rsidR="00213002" w:rsidRDefault="00213002"/>
        </w:tc>
      </w:tr>
      <w:tr w:rsidR="00213002">
        <w:trPr>
          <w:cantSplit/>
          <w:trHeight w:val="419"/>
          <w:jc w:val="center"/>
        </w:trPr>
        <w:tc>
          <w:tcPr>
            <w:tcW w:w="1391" w:type="dxa"/>
            <w:gridSpan w:val="2"/>
            <w:vMerge w:val="restart"/>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毕业院校</w:t>
            </w:r>
          </w:p>
        </w:tc>
        <w:tc>
          <w:tcPr>
            <w:tcW w:w="1303" w:type="dxa"/>
            <w:gridSpan w:val="2"/>
            <w:vMerge w:val="restart"/>
            <w:vAlign w:val="center"/>
          </w:tcPr>
          <w:p w:rsidR="00213002" w:rsidRDefault="00213002">
            <w:pPr>
              <w:adjustRightInd w:val="0"/>
              <w:snapToGrid w:val="0"/>
              <w:jc w:val="center"/>
              <w:rPr>
                <w:rFonts w:ascii="仿宋" w:eastAsia="仿宋"/>
                <w:sz w:val="28"/>
                <w:szCs w:val="28"/>
              </w:rPr>
            </w:pPr>
          </w:p>
        </w:tc>
        <w:tc>
          <w:tcPr>
            <w:tcW w:w="1418" w:type="dxa"/>
            <w:vAlign w:val="center"/>
          </w:tcPr>
          <w:p w:rsidR="00213002" w:rsidRDefault="00636F03">
            <w:pPr>
              <w:adjustRightInd w:val="0"/>
              <w:snapToGrid w:val="0"/>
              <w:ind w:firstLineChars="50" w:firstLine="140"/>
              <w:jc w:val="center"/>
              <w:rPr>
                <w:rFonts w:ascii="仿宋" w:eastAsia="仿宋"/>
                <w:sz w:val="28"/>
                <w:szCs w:val="28"/>
              </w:rPr>
            </w:pPr>
            <w:r>
              <w:rPr>
                <w:rFonts w:ascii="仿宋" w:eastAsia="仿宋" w:hint="eastAsia"/>
                <w:sz w:val="28"/>
                <w:szCs w:val="28"/>
              </w:rPr>
              <w:t>身份证</w:t>
            </w:r>
          </w:p>
        </w:tc>
        <w:tc>
          <w:tcPr>
            <w:tcW w:w="6095" w:type="dxa"/>
            <w:gridSpan w:val="8"/>
            <w:vAlign w:val="center"/>
          </w:tcPr>
          <w:p w:rsidR="00213002" w:rsidRDefault="00213002">
            <w:pPr>
              <w:adjustRightInd w:val="0"/>
              <w:snapToGrid w:val="0"/>
              <w:jc w:val="center"/>
              <w:rPr>
                <w:rFonts w:ascii="仿宋" w:eastAsia="仿宋"/>
                <w:sz w:val="28"/>
                <w:szCs w:val="28"/>
              </w:rPr>
            </w:pPr>
          </w:p>
        </w:tc>
      </w:tr>
      <w:tr w:rsidR="00213002">
        <w:trPr>
          <w:cantSplit/>
          <w:trHeight w:val="536"/>
          <w:jc w:val="center"/>
        </w:trPr>
        <w:tc>
          <w:tcPr>
            <w:tcW w:w="1391" w:type="dxa"/>
            <w:gridSpan w:val="2"/>
            <w:vMerge/>
            <w:vAlign w:val="center"/>
          </w:tcPr>
          <w:p w:rsidR="00213002" w:rsidRDefault="00213002"/>
        </w:tc>
        <w:tc>
          <w:tcPr>
            <w:tcW w:w="1303" w:type="dxa"/>
            <w:gridSpan w:val="2"/>
            <w:vMerge/>
            <w:vAlign w:val="center"/>
          </w:tcPr>
          <w:p w:rsidR="00213002" w:rsidRDefault="00213002"/>
        </w:tc>
        <w:tc>
          <w:tcPr>
            <w:tcW w:w="1418" w:type="dxa"/>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联系</w:t>
            </w:r>
          </w:p>
          <w:p w:rsidR="00213002" w:rsidRDefault="00636F03">
            <w:pPr>
              <w:adjustRightInd w:val="0"/>
              <w:snapToGrid w:val="0"/>
              <w:jc w:val="center"/>
              <w:rPr>
                <w:rFonts w:ascii="仿宋" w:eastAsia="仿宋"/>
                <w:sz w:val="28"/>
                <w:szCs w:val="28"/>
              </w:rPr>
            </w:pPr>
            <w:r>
              <w:rPr>
                <w:rFonts w:ascii="仿宋" w:eastAsia="仿宋" w:hint="eastAsia"/>
                <w:sz w:val="28"/>
                <w:szCs w:val="28"/>
              </w:rPr>
              <w:t>方式</w:t>
            </w:r>
          </w:p>
        </w:tc>
        <w:tc>
          <w:tcPr>
            <w:tcW w:w="634" w:type="dxa"/>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手机</w:t>
            </w:r>
          </w:p>
        </w:tc>
        <w:tc>
          <w:tcPr>
            <w:tcW w:w="1197" w:type="dxa"/>
            <w:gridSpan w:val="2"/>
            <w:vAlign w:val="center"/>
          </w:tcPr>
          <w:p w:rsidR="00213002" w:rsidRDefault="00213002">
            <w:pPr>
              <w:adjustRightInd w:val="0"/>
              <w:snapToGrid w:val="0"/>
              <w:jc w:val="center"/>
              <w:rPr>
                <w:rFonts w:ascii="仿宋" w:eastAsia="仿宋"/>
                <w:sz w:val="28"/>
                <w:szCs w:val="28"/>
              </w:rPr>
            </w:pPr>
          </w:p>
        </w:tc>
        <w:tc>
          <w:tcPr>
            <w:tcW w:w="818" w:type="dxa"/>
            <w:tcBorders>
              <w:right w:val="single" w:sz="4" w:space="0" w:color="auto"/>
            </w:tcBorders>
            <w:vAlign w:val="center"/>
          </w:tcPr>
          <w:p w:rsidR="00213002" w:rsidRDefault="00636F03">
            <w:pPr>
              <w:adjustRightInd w:val="0"/>
              <w:snapToGrid w:val="0"/>
              <w:jc w:val="center"/>
              <w:rPr>
                <w:rFonts w:ascii="仿宋" w:eastAsia="仿宋"/>
                <w:sz w:val="28"/>
                <w:szCs w:val="28"/>
              </w:rPr>
            </w:pPr>
            <w:r>
              <w:rPr>
                <w:rFonts w:ascii="仿宋" w:eastAsia="仿宋"/>
                <w:sz w:val="28"/>
                <w:szCs w:val="28"/>
              </w:rPr>
              <w:t>紧急联系人</w:t>
            </w:r>
          </w:p>
        </w:tc>
        <w:tc>
          <w:tcPr>
            <w:tcW w:w="1068" w:type="dxa"/>
            <w:tcBorders>
              <w:left w:val="single" w:sz="4" w:space="0" w:color="auto"/>
            </w:tcBorders>
            <w:vAlign w:val="center"/>
          </w:tcPr>
          <w:p w:rsidR="00213002" w:rsidRDefault="00213002">
            <w:pPr>
              <w:adjustRightInd w:val="0"/>
              <w:snapToGrid w:val="0"/>
              <w:jc w:val="center"/>
              <w:rPr>
                <w:rFonts w:ascii="仿宋" w:eastAsia="仿宋"/>
                <w:sz w:val="28"/>
                <w:szCs w:val="28"/>
              </w:rPr>
            </w:pPr>
          </w:p>
        </w:tc>
        <w:tc>
          <w:tcPr>
            <w:tcW w:w="682" w:type="dxa"/>
            <w:tcBorders>
              <w:right w:val="single" w:sz="4" w:space="0" w:color="auto"/>
            </w:tcBorders>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邮箱</w:t>
            </w:r>
          </w:p>
        </w:tc>
        <w:tc>
          <w:tcPr>
            <w:tcW w:w="1696" w:type="dxa"/>
            <w:gridSpan w:val="2"/>
            <w:tcBorders>
              <w:left w:val="single" w:sz="4" w:space="0" w:color="auto"/>
            </w:tcBorders>
            <w:vAlign w:val="center"/>
          </w:tcPr>
          <w:p w:rsidR="00213002" w:rsidRDefault="00213002">
            <w:pPr>
              <w:adjustRightInd w:val="0"/>
              <w:snapToGrid w:val="0"/>
              <w:jc w:val="center"/>
              <w:rPr>
                <w:rFonts w:ascii="仿宋" w:eastAsia="仿宋"/>
                <w:sz w:val="28"/>
                <w:szCs w:val="28"/>
              </w:rPr>
            </w:pPr>
          </w:p>
        </w:tc>
      </w:tr>
      <w:tr w:rsidR="00213002">
        <w:trPr>
          <w:cantSplit/>
          <w:trHeight w:val="365"/>
          <w:jc w:val="center"/>
        </w:trPr>
        <w:tc>
          <w:tcPr>
            <w:tcW w:w="2694" w:type="dxa"/>
            <w:gridSpan w:val="4"/>
            <w:vAlign w:val="center"/>
          </w:tcPr>
          <w:p w:rsidR="00213002" w:rsidRDefault="00636F03">
            <w:pPr>
              <w:adjustRightInd w:val="0"/>
              <w:snapToGrid w:val="0"/>
              <w:ind w:firstLineChars="300" w:firstLine="780"/>
              <w:rPr>
                <w:rFonts w:ascii="仿宋" w:eastAsia="仿宋"/>
                <w:spacing w:val="-10"/>
                <w:sz w:val="28"/>
                <w:szCs w:val="28"/>
              </w:rPr>
            </w:pPr>
            <w:r>
              <w:rPr>
                <w:rFonts w:ascii="仿宋" w:eastAsia="仿宋" w:hint="eastAsia"/>
                <w:spacing w:val="-10"/>
                <w:sz w:val="28"/>
                <w:szCs w:val="28"/>
              </w:rPr>
              <w:t>应聘岗位</w:t>
            </w:r>
          </w:p>
        </w:tc>
        <w:tc>
          <w:tcPr>
            <w:tcW w:w="1418" w:type="dxa"/>
            <w:vAlign w:val="center"/>
          </w:tcPr>
          <w:p w:rsidR="00213002" w:rsidRDefault="00213002">
            <w:pPr>
              <w:adjustRightInd w:val="0"/>
              <w:snapToGrid w:val="0"/>
              <w:jc w:val="center"/>
              <w:rPr>
                <w:rFonts w:ascii="仿宋" w:eastAsia="仿宋"/>
                <w:sz w:val="28"/>
                <w:szCs w:val="28"/>
              </w:rPr>
            </w:pPr>
          </w:p>
          <w:p w:rsidR="00213002" w:rsidRDefault="00213002">
            <w:pPr>
              <w:adjustRightInd w:val="0"/>
              <w:snapToGrid w:val="0"/>
              <w:jc w:val="center"/>
              <w:rPr>
                <w:rFonts w:ascii="仿宋" w:eastAsia="仿宋"/>
                <w:sz w:val="28"/>
                <w:szCs w:val="28"/>
              </w:rPr>
            </w:pPr>
          </w:p>
        </w:tc>
        <w:tc>
          <w:tcPr>
            <w:tcW w:w="2649" w:type="dxa"/>
            <w:gridSpan w:val="4"/>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原工作单位及职务</w:t>
            </w:r>
          </w:p>
        </w:tc>
        <w:tc>
          <w:tcPr>
            <w:tcW w:w="3446" w:type="dxa"/>
            <w:gridSpan w:val="4"/>
            <w:vAlign w:val="center"/>
          </w:tcPr>
          <w:p w:rsidR="00213002" w:rsidRDefault="00213002">
            <w:pPr>
              <w:adjustRightInd w:val="0"/>
              <w:snapToGrid w:val="0"/>
              <w:jc w:val="center"/>
              <w:rPr>
                <w:rFonts w:ascii="仿宋" w:eastAsia="仿宋"/>
                <w:sz w:val="28"/>
                <w:szCs w:val="28"/>
              </w:rPr>
            </w:pPr>
          </w:p>
        </w:tc>
      </w:tr>
      <w:tr w:rsidR="00213002">
        <w:trPr>
          <w:cantSplit/>
          <w:trHeight w:val="364"/>
          <w:jc w:val="center"/>
        </w:trPr>
        <w:tc>
          <w:tcPr>
            <w:tcW w:w="2694" w:type="dxa"/>
            <w:gridSpan w:val="4"/>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现户口所在地</w:t>
            </w:r>
          </w:p>
        </w:tc>
        <w:tc>
          <w:tcPr>
            <w:tcW w:w="1418" w:type="dxa"/>
            <w:vAlign w:val="center"/>
          </w:tcPr>
          <w:p w:rsidR="00213002" w:rsidRDefault="00213002">
            <w:pPr>
              <w:adjustRightInd w:val="0"/>
              <w:snapToGrid w:val="0"/>
              <w:jc w:val="center"/>
              <w:rPr>
                <w:rFonts w:ascii="仿宋" w:eastAsia="仿宋"/>
                <w:sz w:val="28"/>
                <w:szCs w:val="28"/>
              </w:rPr>
            </w:pPr>
          </w:p>
          <w:p w:rsidR="00213002" w:rsidRDefault="00213002">
            <w:pPr>
              <w:adjustRightInd w:val="0"/>
              <w:snapToGrid w:val="0"/>
              <w:jc w:val="center"/>
              <w:rPr>
                <w:rFonts w:ascii="仿宋" w:eastAsia="仿宋"/>
                <w:sz w:val="28"/>
                <w:szCs w:val="28"/>
              </w:rPr>
            </w:pPr>
          </w:p>
        </w:tc>
        <w:tc>
          <w:tcPr>
            <w:tcW w:w="2649" w:type="dxa"/>
            <w:gridSpan w:val="4"/>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现居住地址</w:t>
            </w:r>
          </w:p>
        </w:tc>
        <w:tc>
          <w:tcPr>
            <w:tcW w:w="3446" w:type="dxa"/>
            <w:gridSpan w:val="4"/>
            <w:vAlign w:val="center"/>
          </w:tcPr>
          <w:p w:rsidR="00213002" w:rsidRDefault="00213002">
            <w:pPr>
              <w:adjustRightInd w:val="0"/>
              <w:snapToGrid w:val="0"/>
              <w:jc w:val="center"/>
              <w:rPr>
                <w:rFonts w:ascii="仿宋" w:eastAsia="仿宋"/>
                <w:sz w:val="28"/>
                <w:szCs w:val="28"/>
              </w:rPr>
            </w:pPr>
          </w:p>
        </w:tc>
      </w:tr>
      <w:tr w:rsidR="00213002">
        <w:trPr>
          <w:cantSplit/>
          <w:trHeight w:val="252"/>
          <w:jc w:val="center"/>
        </w:trPr>
        <w:tc>
          <w:tcPr>
            <w:tcW w:w="1235" w:type="dxa"/>
            <w:vMerge w:val="restart"/>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学</w:t>
            </w:r>
          </w:p>
          <w:p w:rsidR="00213002" w:rsidRDefault="00636F03">
            <w:pPr>
              <w:adjustRightInd w:val="0"/>
              <w:snapToGrid w:val="0"/>
              <w:jc w:val="center"/>
              <w:rPr>
                <w:rFonts w:ascii="仿宋" w:eastAsia="仿宋"/>
                <w:sz w:val="28"/>
                <w:szCs w:val="28"/>
              </w:rPr>
            </w:pPr>
            <w:r>
              <w:rPr>
                <w:rFonts w:ascii="仿宋" w:eastAsia="仿宋" w:hint="eastAsia"/>
                <w:sz w:val="28"/>
                <w:szCs w:val="28"/>
              </w:rPr>
              <w:t>习</w:t>
            </w:r>
          </w:p>
          <w:p w:rsidR="00213002" w:rsidRDefault="00636F03">
            <w:pPr>
              <w:adjustRightInd w:val="0"/>
              <w:snapToGrid w:val="0"/>
              <w:jc w:val="center"/>
              <w:rPr>
                <w:rFonts w:ascii="仿宋" w:eastAsia="仿宋"/>
                <w:sz w:val="28"/>
                <w:szCs w:val="28"/>
              </w:rPr>
            </w:pPr>
            <w:r>
              <w:rPr>
                <w:rFonts w:ascii="仿宋" w:eastAsia="仿宋" w:hint="eastAsia"/>
                <w:sz w:val="28"/>
                <w:szCs w:val="28"/>
              </w:rPr>
              <w:t>经</w:t>
            </w:r>
          </w:p>
          <w:p w:rsidR="00213002" w:rsidRDefault="00636F03">
            <w:pPr>
              <w:adjustRightInd w:val="0"/>
              <w:snapToGrid w:val="0"/>
              <w:jc w:val="center"/>
              <w:rPr>
                <w:rFonts w:ascii="仿宋" w:eastAsia="仿宋"/>
                <w:sz w:val="28"/>
                <w:szCs w:val="28"/>
              </w:rPr>
            </w:pPr>
            <w:r>
              <w:rPr>
                <w:rFonts w:ascii="仿宋" w:eastAsia="仿宋" w:hint="eastAsia"/>
                <w:sz w:val="28"/>
                <w:szCs w:val="28"/>
              </w:rPr>
              <w:t>历</w:t>
            </w:r>
          </w:p>
        </w:tc>
        <w:tc>
          <w:tcPr>
            <w:tcW w:w="1459" w:type="dxa"/>
            <w:gridSpan w:val="3"/>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起止时间</w:t>
            </w:r>
          </w:p>
        </w:tc>
        <w:tc>
          <w:tcPr>
            <w:tcW w:w="4067" w:type="dxa"/>
            <w:gridSpan w:val="5"/>
            <w:vAlign w:val="center"/>
          </w:tcPr>
          <w:p w:rsidR="00213002" w:rsidRDefault="00636F03">
            <w:pPr>
              <w:adjustRightInd w:val="0"/>
              <w:snapToGrid w:val="0"/>
              <w:ind w:firstLineChars="100" w:firstLine="280"/>
              <w:jc w:val="center"/>
              <w:rPr>
                <w:rFonts w:ascii="仿宋" w:eastAsia="仿宋"/>
                <w:sz w:val="28"/>
                <w:szCs w:val="28"/>
              </w:rPr>
            </w:pPr>
            <w:r>
              <w:rPr>
                <w:rFonts w:ascii="仿宋" w:eastAsia="仿宋" w:hint="eastAsia"/>
                <w:sz w:val="28"/>
                <w:szCs w:val="28"/>
              </w:rPr>
              <w:t>所在学校（从高中时填起）</w:t>
            </w:r>
          </w:p>
        </w:tc>
        <w:tc>
          <w:tcPr>
            <w:tcW w:w="3446" w:type="dxa"/>
            <w:gridSpan w:val="4"/>
            <w:vAlign w:val="center"/>
          </w:tcPr>
          <w:p w:rsidR="00213002" w:rsidRDefault="00636F03">
            <w:pPr>
              <w:adjustRightInd w:val="0"/>
              <w:snapToGrid w:val="0"/>
              <w:jc w:val="center"/>
              <w:rPr>
                <w:rFonts w:ascii="仿宋" w:eastAsia="仿宋"/>
                <w:sz w:val="28"/>
                <w:szCs w:val="28"/>
              </w:rPr>
            </w:pPr>
            <w:r>
              <w:rPr>
                <w:rFonts w:ascii="仿宋" w:eastAsia="仿宋"/>
                <w:sz w:val="28"/>
                <w:szCs w:val="28"/>
              </w:rPr>
              <w:t>专业（从大学填起）</w:t>
            </w:r>
          </w:p>
        </w:tc>
      </w:tr>
      <w:tr w:rsidR="00213002">
        <w:trPr>
          <w:cantSplit/>
          <w:trHeight w:val="351"/>
          <w:jc w:val="center"/>
        </w:trPr>
        <w:tc>
          <w:tcPr>
            <w:tcW w:w="1235" w:type="dxa"/>
            <w:vMerge/>
            <w:vAlign w:val="center"/>
          </w:tcPr>
          <w:p w:rsidR="00213002" w:rsidRDefault="00213002"/>
        </w:tc>
        <w:tc>
          <w:tcPr>
            <w:tcW w:w="1459" w:type="dxa"/>
            <w:gridSpan w:val="3"/>
            <w:vAlign w:val="center"/>
          </w:tcPr>
          <w:p w:rsidR="00213002" w:rsidRDefault="00213002">
            <w:pPr>
              <w:adjustRightInd w:val="0"/>
              <w:snapToGrid w:val="0"/>
              <w:jc w:val="center"/>
              <w:rPr>
                <w:rFonts w:ascii="仿宋" w:eastAsia="仿宋"/>
                <w:sz w:val="28"/>
                <w:szCs w:val="28"/>
              </w:rPr>
            </w:pPr>
          </w:p>
        </w:tc>
        <w:tc>
          <w:tcPr>
            <w:tcW w:w="4067" w:type="dxa"/>
            <w:gridSpan w:val="5"/>
            <w:vAlign w:val="center"/>
          </w:tcPr>
          <w:p w:rsidR="00213002" w:rsidRDefault="00213002">
            <w:pPr>
              <w:adjustRightInd w:val="0"/>
              <w:snapToGrid w:val="0"/>
              <w:jc w:val="center"/>
              <w:rPr>
                <w:rFonts w:ascii="仿宋" w:eastAsia="仿宋"/>
                <w:sz w:val="28"/>
                <w:szCs w:val="28"/>
              </w:rPr>
            </w:pPr>
          </w:p>
        </w:tc>
        <w:tc>
          <w:tcPr>
            <w:tcW w:w="3446" w:type="dxa"/>
            <w:gridSpan w:val="4"/>
            <w:vAlign w:val="center"/>
          </w:tcPr>
          <w:p w:rsidR="00213002" w:rsidRDefault="00213002">
            <w:pPr>
              <w:adjustRightInd w:val="0"/>
              <w:snapToGrid w:val="0"/>
              <w:jc w:val="center"/>
              <w:rPr>
                <w:rFonts w:ascii="仿宋" w:eastAsia="仿宋"/>
                <w:sz w:val="28"/>
                <w:szCs w:val="28"/>
              </w:rPr>
            </w:pPr>
          </w:p>
        </w:tc>
      </w:tr>
      <w:tr w:rsidR="00213002">
        <w:trPr>
          <w:cantSplit/>
          <w:trHeight w:val="365"/>
          <w:jc w:val="center"/>
        </w:trPr>
        <w:tc>
          <w:tcPr>
            <w:tcW w:w="1235" w:type="dxa"/>
            <w:vMerge/>
            <w:vAlign w:val="center"/>
          </w:tcPr>
          <w:p w:rsidR="00213002" w:rsidRDefault="00213002"/>
        </w:tc>
        <w:tc>
          <w:tcPr>
            <w:tcW w:w="1459" w:type="dxa"/>
            <w:gridSpan w:val="3"/>
            <w:vAlign w:val="center"/>
          </w:tcPr>
          <w:p w:rsidR="00213002" w:rsidRDefault="00213002">
            <w:pPr>
              <w:adjustRightInd w:val="0"/>
              <w:snapToGrid w:val="0"/>
              <w:jc w:val="center"/>
              <w:rPr>
                <w:rFonts w:ascii="仿宋" w:eastAsia="仿宋"/>
                <w:sz w:val="28"/>
                <w:szCs w:val="28"/>
              </w:rPr>
            </w:pPr>
          </w:p>
        </w:tc>
        <w:tc>
          <w:tcPr>
            <w:tcW w:w="4067" w:type="dxa"/>
            <w:gridSpan w:val="5"/>
            <w:vAlign w:val="center"/>
          </w:tcPr>
          <w:p w:rsidR="00213002" w:rsidRDefault="00213002">
            <w:pPr>
              <w:adjustRightInd w:val="0"/>
              <w:snapToGrid w:val="0"/>
              <w:jc w:val="center"/>
              <w:rPr>
                <w:rFonts w:ascii="仿宋" w:eastAsia="仿宋"/>
                <w:sz w:val="28"/>
                <w:szCs w:val="28"/>
              </w:rPr>
            </w:pPr>
          </w:p>
        </w:tc>
        <w:tc>
          <w:tcPr>
            <w:tcW w:w="3446" w:type="dxa"/>
            <w:gridSpan w:val="4"/>
            <w:vAlign w:val="center"/>
          </w:tcPr>
          <w:p w:rsidR="00213002" w:rsidRDefault="00213002">
            <w:pPr>
              <w:adjustRightInd w:val="0"/>
              <w:snapToGrid w:val="0"/>
              <w:jc w:val="center"/>
              <w:rPr>
                <w:rFonts w:ascii="仿宋" w:eastAsia="仿宋"/>
                <w:sz w:val="28"/>
                <w:szCs w:val="28"/>
              </w:rPr>
            </w:pPr>
          </w:p>
        </w:tc>
      </w:tr>
      <w:tr w:rsidR="00213002">
        <w:trPr>
          <w:cantSplit/>
          <w:trHeight w:val="364"/>
          <w:jc w:val="center"/>
        </w:trPr>
        <w:tc>
          <w:tcPr>
            <w:tcW w:w="1235" w:type="dxa"/>
            <w:vMerge/>
            <w:vAlign w:val="center"/>
          </w:tcPr>
          <w:p w:rsidR="00213002" w:rsidRDefault="00213002"/>
        </w:tc>
        <w:tc>
          <w:tcPr>
            <w:tcW w:w="1459" w:type="dxa"/>
            <w:gridSpan w:val="3"/>
            <w:vAlign w:val="center"/>
          </w:tcPr>
          <w:p w:rsidR="00213002" w:rsidRDefault="00213002">
            <w:pPr>
              <w:adjustRightInd w:val="0"/>
              <w:snapToGrid w:val="0"/>
              <w:jc w:val="center"/>
              <w:rPr>
                <w:rFonts w:ascii="仿宋" w:eastAsia="仿宋"/>
                <w:sz w:val="28"/>
                <w:szCs w:val="28"/>
              </w:rPr>
            </w:pPr>
          </w:p>
        </w:tc>
        <w:tc>
          <w:tcPr>
            <w:tcW w:w="4067" w:type="dxa"/>
            <w:gridSpan w:val="5"/>
            <w:vAlign w:val="center"/>
          </w:tcPr>
          <w:p w:rsidR="00213002" w:rsidRDefault="00213002">
            <w:pPr>
              <w:adjustRightInd w:val="0"/>
              <w:snapToGrid w:val="0"/>
              <w:jc w:val="center"/>
              <w:rPr>
                <w:rFonts w:ascii="仿宋" w:eastAsia="仿宋"/>
                <w:sz w:val="28"/>
                <w:szCs w:val="28"/>
              </w:rPr>
            </w:pPr>
          </w:p>
        </w:tc>
        <w:tc>
          <w:tcPr>
            <w:tcW w:w="3446" w:type="dxa"/>
            <w:gridSpan w:val="4"/>
            <w:vAlign w:val="center"/>
          </w:tcPr>
          <w:p w:rsidR="00213002" w:rsidRDefault="00213002">
            <w:pPr>
              <w:adjustRightInd w:val="0"/>
              <w:snapToGrid w:val="0"/>
              <w:jc w:val="center"/>
              <w:rPr>
                <w:rFonts w:ascii="仿宋" w:eastAsia="仿宋"/>
                <w:sz w:val="28"/>
                <w:szCs w:val="28"/>
              </w:rPr>
            </w:pPr>
          </w:p>
        </w:tc>
      </w:tr>
      <w:tr w:rsidR="00213002">
        <w:trPr>
          <w:cantSplit/>
          <w:trHeight w:val="364"/>
          <w:jc w:val="center"/>
        </w:trPr>
        <w:tc>
          <w:tcPr>
            <w:tcW w:w="1235" w:type="dxa"/>
            <w:vMerge/>
            <w:vAlign w:val="center"/>
          </w:tcPr>
          <w:p w:rsidR="00213002" w:rsidRDefault="00213002"/>
        </w:tc>
        <w:tc>
          <w:tcPr>
            <w:tcW w:w="1459" w:type="dxa"/>
            <w:gridSpan w:val="3"/>
            <w:vAlign w:val="center"/>
          </w:tcPr>
          <w:p w:rsidR="00213002" w:rsidRDefault="00213002">
            <w:pPr>
              <w:adjustRightInd w:val="0"/>
              <w:snapToGrid w:val="0"/>
              <w:jc w:val="center"/>
              <w:rPr>
                <w:rFonts w:ascii="仿宋" w:eastAsia="仿宋"/>
                <w:sz w:val="28"/>
                <w:szCs w:val="28"/>
              </w:rPr>
            </w:pPr>
          </w:p>
        </w:tc>
        <w:tc>
          <w:tcPr>
            <w:tcW w:w="4067" w:type="dxa"/>
            <w:gridSpan w:val="5"/>
            <w:vAlign w:val="center"/>
          </w:tcPr>
          <w:p w:rsidR="00213002" w:rsidRDefault="00213002">
            <w:pPr>
              <w:adjustRightInd w:val="0"/>
              <w:snapToGrid w:val="0"/>
              <w:jc w:val="center"/>
              <w:rPr>
                <w:rFonts w:ascii="仿宋" w:eastAsia="仿宋"/>
                <w:sz w:val="28"/>
                <w:szCs w:val="28"/>
              </w:rPr>
            </w:pPr>
          </w:p>
        </w:tc>
        <w:tc>
          <w:tcPr>
            <w:tcW w:w="3446" w:type="dxa"/>
            <w:gridSpan w:val="4"/>
            <w:vAlign w:val="center"/>
          </w:tcPr>
          <w:p w:rsidR="00213002" w:rsidRDefault="00213002">
            <w:pPr>
              <w:adjustRightInd w:val="0"/>
              <w:snapToGrid w:val="0"/>
              <w:jc w:val="center"/>
              <w:rPr>
                <w:rFonts w:ascii="仿宋" w:eastAsia="仿宋"/>
                <w:sz w:val="28"/>
                <w:szCs w:val="28"/>
              </w:rPr>
            </w:pPr>
          </w:p>
        </w:tc>
      </w:tr>
      <w:tr w:rsidR="00213002">
        <w:trPr>
          <w:cantSplit/>
          <w:trHeight w:val="1338"/>
          <w:jc w:val="center"/>
        </w:trPr>
        <w:tc>
          <w:tcPr>
            <w:tcW w:w="1235" w:type="dxa"/>
            <w:vAlign w:val="center"/>
          </w:tcPr>
          <w:p w:rsidR="00213002" w:rsidRDefault="00636F03">
            <w:pPr>
              <w:adjustRightInd w:val="0"/>
              <w:snapToGrid w:val="0"/>
              <w:jc w:val="center"/>
              <w:rPr>
                <w:rFonts w:ascii="仿宋" w:eastAsia="仿宋"/>
                <w:spacing w:val="-10"/>
                <w:sz w:val="28"/>
                <w:szCs w:val="28"/>
              </w:rPr>
            </w:pPr>
            <w:r>
              <w:rPr>
                <w:rFonts w:ascii="仿宋" w:eastAsia="仿宋" w:hint="eastAsia"/>
                <w:spacing w:val="-10"/>
                <w:sz w:val="28"/>
                <w:szCs w:val="28"/>
              </w:rPr>
              <w:t>奖</w:t>
            </w:r>
          </w:p>
          <w:p w:rsidR="00213002" w:rsidRDefault="00636F03">
            <w:pPr>
              <w:adjustRightInd w:val="0"/>
              <w:snapToGrid w:val="0"/>
              <w:jc w:val="center"/>
              <w:rPr>
                <w:rFonts w:ascii="仿宋" w:eastAsia="仿宋"/>
                <w:spacing w:val="-10"/>
                <w:sz w:val="28"/>
                <w:szCs w:val="28"/>
              </w:rPr>
            </w:pPr>
            <w:r>
              <w:rPr>
                <w:rFonts w:ascii="仿宋" w:eastAsia="仿宋" w:hint="eastAsia"/>
                <w:spacing w:val="-10"/>
                <w:sz w:val="28"/>
                <w:szCs w:val="28"/>
              </w:rPr>
              <w:t>励</w:t>
            </w:r>
          </w:p>
          <w:p w:rsidR="00213002" w:rsidRDefault="00636F03">
            <w:pPr>
              <w:adjustRightInd w:val="0"/>
              <w:snapToGrid w:val="0"/>
              <w:jc w:val="center"/>
              <w:rPr>
                <w:rFonts w:ascii="仿宋" w:eastAsia="仿宋"/>
                <w:spacing w:val="-10"/>
                <w:sz w:val="28"/>
                <w:szCs w:val="28"/>
              </w:rPr>
            </w:pPr>
            <w:r>
              <w:rPr>
                <w:rFonts w:ascii="仿宋" w:eastAsia="仿宋" w:hint="eastAsia"/>
                <w:spacing w:val="-10"/>
                <w:sz w:val="28"/>
                <w:szCs w:val="28"/>
              </w:rPr>
              <w:t>情</w:t>
            </w:r>
          </w:p>
          <w:p w:rsidR="00213002" w:rsidRDefault="00636F03">
            <w:pPr>
              <w:adjustRightInd w:val="0"/>
              <w:snapToGrid w:val="0"/>
              <w:jc w:val="center"/>
              <w:rPr>
                <w:rFonts w:ascii="仿宋" w:eastAsia="仿宋"/>
                <w:sz w:val="28"/>
                <w:szCs w:val="28"/>
              </w:rPr>
            </w:pPr>
            <w:r>
              <w:rPr>
                <w:rFonts w:ascii="仿宋" w:eastAsia="仿宋" w:hint="eastAsia"/>
                <w:spacing w:val="-10"/>
                <w:sz w:val="28"/>
                <w:szCs w:val="28"/>
              </w:rPr>
              <w:t>况</w:t>
            </w:r>
          </w:p>
        </w:tc>
        <w:tc>
          <w:tcPr>
            <w:tcW w:w="8972" w:type="dxa"/>
            <w:gridSpan w:val="12"/>
            <w:vAlign w:val="center"/>
          </w:tcPr>
          <w:p w:rsidR="00213002" w:rsidRDefault="00213002">
            <w:pPr>
              <w:adjustRightInd w:val="0"/>
              <w:snapToGrid w:val="0"/>
              <w:jc w:val="center"/>
              <w:rPr>
                <w:rFonts w:ascii="仿宋" w:eastAsia="仿宋"/>
                <w:sz w:val="28"/>
                <w:szCs w:val="28"/>
              </w:rPr>
            </w:pPr>
          </w:p>
        </w:tc>
      </w:tr>
      <w:tr w:rsidR="00213002">
        <w:trPr>
          <w:cantSplit/>
          <w:trHeight w:val="1098"/>
          <w:jc w:val="center"/>
        </w:trPr>
        <w:tc>
          <w:tcPr>
            <w:tcW w:w="1235" w:type="dxa"/>
            <w:vAlign w:val="center"/>
          </w:tcPr>
          <w:p w:rsidR="00213002" w:rsidRDefault="00636F03">
            <w:pPr>
              <w:adjustRightInd w:val="0"/>
              <w:snapToGrid w:val="0"/>
              <w:jc w:val="center"/>
              <w:rPr>
                <w:rFonts w:ascii="仿宋" w:eastAsia="仿宋"/>
                <w:sz w:val="28"/>
                <w:szCs w:val="28"/>
              </w:rPr>
            </w:pPr>
            <w:r>
              <w:rPr>
                <w:rFonts w:ascii="仿宋" w:eastAsia="仿宋" w:hint="eastAsia"/>
                <w:sz w:val="28"/>
                <w:szCs w:val="28"/>
              </w:rPr>
              <w:t>工</w:t>
            </w:r>
          </w:p>
          <w:p w:rsidR="00213002" w:rsidRDefault="00636F03">
            <w:pPr>
              <w:adjustRightInd w:val="0"/>
              <w:snapToGrid w:val="0"/>
              <w:jc w:val="center"/>
              <w:rPr>
                <w:rFonts w:ascii="仿宋" w:eastAsia="仿宋"/>
                <w:sz w:val="28"/>
                <w:szCs w:val="28"/>
              </w:rPr>
            </w:pPr>
            <w:r>
              <w:rPr>
                <w:rFonts w:ascii="仿宋" w:eastAsia="仿宋" w:hint="eastAsia"/>
                <w:sz w:val="28"/>
                <w:szCs w:val="28"/>
              </w:rPr>
              <w:t>作</w:t>
            </w:r>
          </w:p>
          <w:p w:rsidR="00213002" w:rsidRDefault="00636F03">
            <w:pPr>
              <w:adjustRightInd w:val="0"/>
              <w:snapToGrid w:val="0"/>
              <w:jc w:val="center"/>
              <w:rPr>
                <w:rFonts w:ascii="仿宋" w:eastAsia="仿宋"/>
                <w:sz w:val="28"/>
                <w:szCs w:val="28"/>
              </w:rPr>
            </w:pPr>
            <w:r>
              <w:rPr>
                <w:rFonts w:ascii="仿宋" w:eastAsia="仿宋" w:hint="eastAsia"/>
                <w:sz w:val="28"/>
                <w:szCs w:val="28"/>
              </w:rPr>
              <w:t>经</w:t>
            </w:r>
          </w:p>
          <w:p w:rsidR="00213002" w:rsidRDefault="00636F03">
            <w:pPr>
              <w:adjustRightInd w:val="0"/>
              <w:snapToGrid w:val="0"/>
              <w:jc w:val="center"/>
              <w:rPr>
                <w:rFonts w:ascii="仿宋" w:eastAsia="仿宋"/>
                <w:sz w:val="28"/>
                <w:szCs w:val="28"/>
              </w:rPr>
            </w:pPr>
            <w:r>
              <w:rPr>
                <w:rFonts w:ascii="仿宋" w:eastAsia="仿宋" w:hint="eastAsia"/>
                <w:sz w:val="28"/>
                <w:szCs w:val="28"/>
              </w:rPr>
              <w:t>历</w:t>
            </w:r>
          </w:p>
        </w:tc>
        <w:tc>
          <w:tcPr>
            <w:tcW w:w="8972" w:type="dxa"/>
            <w:gridSpan w:val="12"/>
            <w:vAlign w:val="center"/>
          </w:tcPr>
          <w:p w:rsidR="00213002" w:rsidRDefault="00213002">
            <w:pPr>
              <w:adjustRightInd w:val="0"/>
              <w:snapToGrid w:val="0"/>
              <w:rPr>
                <w:rFonts w:ascii="仿宋" w:eastAsia="仿宋"/>
                <w:sz w:val="28"/>
                <w:szCs w:val="28"/>
              </w:rPr>
            </w:pPr>
          </w:p>
        </w:tc>
      </w:tr>
      <w:tr w:rsidR="00213002">
        <w:trPr>
          <w:cantSplit/>
          <w:trHeight w:val="537"/>
          <w:jc w:val="center"/>
        </w:trPr>
        <w:tc>
          <w:tcPr>
            <w:tcW w:w="2497" w:type="dxa"/>
            <w:gridSpan w:val="3"/>
            <w:vAlign w:val="center"/>
          </w:tcPr>
          <w:p w:rsidR="00213002" w:rsidRDefault="00636F03">
            <w:pPr>
              <w:adjustRightInd w:val="0"/>
              <w:snapToGrid w:val="0"/>
              <w:ind w:firstLineChars="200" w:firstLine="560"/>
              <w:rPr>
                <w:rFonts w:ascii="仿宋" w:eastAsia="仿宋"/>
                <w:sz w:val="28"/>
                <w:szCs w:val="28"/>
              </w:rPr>
            </w:pPr>
            <w:r>
              <w:rPr>
                <w:rFonts w:ascii="仿宋" w:eastAsia="仿宋" w:hint="eastAsia"/>
                <w:sz w:val="28"/>
                <w:szCs w:val="28"/>
              </w:rPr>
              <w:t>个人特长</w:t>
            </w:r>
          </w:p>
        </w:tc>
        <w:tc>
          <w:tcPr>
            <w:tcW w:w="7710" w:type="dxa"/>
            <w:gridSpan w:val="10"/>
            <w:vAlign w:val="center"/>
          </w:tcPr>
          <w:p w:rsidR="00213002" w:rsidRDefault="00213002">
            <w:pPr>
              <w:adjustRightInd w:val="0"/>
              <w:snapToGrid w:val="0"/>
              <w:rPr>
                <w:rFonts w:ascii="仿宋" w:eastAsia="仿宋"/>
                <w:sz w:val="28"/>
                <w:szCs w:val="28"/>
              </w:rPr>
            </w:pPr>
          </w:p>
        </w:tc>
      </w:tr>
    </w:tbl>
    <w:p w:rsidR="00213002" w:rsidRDefault="00636F03">
      <w:pPr>
        <w:spacing w:line="360" w:lineRule="auto"/>
        <w:ind w:firstLineChars="1750" w:firstLine="4900"/>
        <w:rPr>
          <w:rFonts w:ascii="黑体" w:eastAsia="黑体"/>
          <w:sz w:val="32"/>
          <w:szCs w:val="32"/>
        </w:rPr>
      </w:pPr>
      <w:r>
        <w:rPr>
          <w:rFonts w:ascii="仿宋" w:eastAsia="仿宋"/>
          <w:sz w:val="28"/>
          <w:szCs w:val="28"/>
        </w:rPr>
        <w:t>签名：     日期</w:t>
      </w:r>
    </w:p>
    <w:p w:rsidR="00213002" w:rsidRDefault="00213002">
      <w:pPr>
        <w:spacing w:line="360" w:lineRule="auto"/>
        <w:ind w:firstLineChars="1750" w:firstLine="4900"/>
        <w:rPr>
          <w:rFonts w:ascii="仿宋" w:eastAsia="仿宋"/>
          <w:sz w:val="28"/>
          <w:szCs w:val="28"/>
        </w:rPr>
      </w:pPr>
    </w:p>
    <w:p w:rsidR="00213002" w:rsidRDefault="00636F03" w:rsidP="008F6F56">
      <w:pPr>
        <w:adjustRightInd w:val="0"/>
        <w:snapToGrid w:val="0"/>
        <w:spacing w:beforeLines="100" w:afterLines="50" w:line="400" w:lineRule="exact"/>
        <w:rPr>
          <w:rFonts w:ascii="黑体" w:eastAsia="黑体"/>
          <w:sz w:val="32"/>
          <w:szCs w:val="32"/>
        </w:rPr>
      </w:pPr>
      <w:r>
        <w:rPr>
          <w:rFonts w:ascii="黑体" w:eastAsia="黑体" w:hint="eastAsia"/>
          <w:sz w:val="32"/>
          <w:szCs w:val="32"/>
        </w:rPr>
        <w:t>附件3:</w:t>
      </w:r>
    </w:p>
    <w:p w:rsidR="00213002" w:rsidRDefault="00636F0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诚信承诺书</w:t>
      </w:r>
    </w:p>
    <w:p w:rsidR="00213002" w:rsidRDefault="00213002"/>
    <w:p w:rsidR="00213002" w:rsidRDefault="00213002">
      <w:pPr>
        <w:ind w:firstLineChars="200" w:firstLine="420"/>
        <w:jc w:val="left"/>
      </w:pPr>
    </w:p>
    <w:p w:rsidR="00213002" w:rsidRDefault="00636F03">
      <w:pPr>
        <w:pStyle w:val="a5"/>
        <w:widowControl/>
        <w:spacing w:before="0" w:beforeAutospacing="0" w:after="0" w:afterAutospacing="0" w:line="520" w:lineRule="exact"/>
        <w:rPr>
          <w:rFonts w:ascii="仿宋" w:eastAsia="仿宋"/>
          <w:kern w:val="2"/>
          <w:sz w:val="32"/>
          <w:szCs w:val="32"/>
        </w:rPr>
      </w:pPr>
      <w:r>
        <w:rPr>
          <w:rFonts w:ascii="仿宋" w:eastAsia="仿宋" w:hint="eastAsia"/>
          <w:sz w:val="32"/>
          <w:szCs w:val="32"/>
        </w:rPr>
        <w:t xml:space="preserve">    我已仔细阅读《</w:t>
      </w:r>
      <w:r>
        <w:rPr>
          <w:rFonts w:ascii="仿宋" w:eastAsia="仿宋" w:hint="eastAsia"/>
          <w:kern w:val="2"/>
          <w:sz w:val="32"/>
          <w:szCs w:val="32"/>
        </w:rPr>
        <w:t>日照市博物馆公开招聘</w:t>
      </w:r>
      <w:r>
        <w:rPr>
          <w:rFonts w:ascii="仿宋" w:eastAsia="仿宋" w:hint="eastAsia"/>
          <w:sz w:val="32"/>
          <w:szCs w:val="32"/>
        </w:rPr>
        <w:t>政府购买服务工作人员简章》，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213002" w:rsidRDefault="00213002">
      <w:pPr>
        <w:rPr>
          <w:rFonts w:ascii="仿宋" w:eastAsia="仿宋"/>
          <w:sz w:val="32"/>
          <w:szCs w:val="32"/>
        </w:rPr>
      </w:pPr>
    </w:p>
    <w:p w:rsidR="00213002" w:rsidRDefault="00213002">
      <w:pPr>
        <w:rPr>
          <w:rFonts w:ascii="方正小标宋简体" w:eastAsia="方正小标宋简体" w:cs="宋体"/>
          <w:kern w:val="0"/>
          <w:sz w:val="44"/>
          <w:szCs w:val="44"/>
        </w:rPr>
      </w:pPr>
    </w:p>
    <w:p w:rsidR="00213002" w:rsidRDefault="00213002">
      <w:pPr>
        <w:rPr>
          <w:rFonts w:ascii="仿宋" w:eastAsia="仿宋"/>
          <w:sz w:val="32"/>
          <w:szCs w:val="32"/>
        </w:rPr>
      </w:pPr>
    </w:p>
    <w:p w:rsidR="00213002" w:rsidRDefault="00636F03">
      <w:pPr>
        <w:ind w:leftChars="2128" w:left="5749" w:right="640" w:hangingChars="400" w:hanging="1280"/>
        <w:rPr>
          <w:rFonts w:ascii="仿宋" w:eastAsia="仿宋"/>
          <w:sz w:val="32"/>
          <w:szCs w:val="32"/>
        </w:rPr>
      </w:pPr>
      <w:r>
        <w:rPr>
          <w:rFonts w:ascii="仿宋" w:eastAsia="仿宋" w:hint="eastAsia"/>
          <w:sz w:val="32"/>
          <w:szCs w:val="32"/>
        </w:rPr>
        <w:t xml:space="preserve">报考人（签名）：                          </w:t>
      </w:r>
    </w:p>
    <w:p w:rsidR="00213002" w:rsidRDefault="00213002">
      <w:pPr>
        <w:ind w:left="5760" w:right="640" w:hangingChars="1800" w:hanging="5760"/>
        <w:jc w:val="center"/>
        <w:rPr>
          <w:rFonts w:ascii="仿宋" w:eastAsia="仿宋"/>
          <w:sz w:val="32"/>
          <w:szCs w:val="32"/>
        </w:rPr>
      </w:pPr>
    </w:p>
    <w:p w:rsidR="00213002" w:rsidRDefault="00636F03">
      <w:pPr>
        <w:ind w:left="5760" w:right="640" w:hangingChars="1800" w:hanging="5760"/>
        <w:jc w:val="center"/>
        <w:rPr>
          <w:rFonts w:ascii="仿宋" w:eastAsia="仿宋"/>
          <w:sz w:val="32"/>
          <w:szCs w:val="32"/>
        </w:rPr>
      </w:pPr>
      <w:r>
        <w:rPr>
          <w:rFonts w:ascii="仿宋" w:eastAsia="仿宋" w:cs="仿宋_GB2312" w:hint="eastAsia"/>
          <w:sz w:val="32"/>
          <w:szCs w:val="32"/>
        </w:rPr>
        <w:t>年    月    日</w:t>
      </w:r>
    </w:p>
    <w:p w:rsidR="00213002" w:rsidRDefault="00213002">
      <w:pPr>
        <w:spacing w:line="560" w:lineRule="exact"/>
        <w:rPr>
          <w:rFonts w:ascii="Times New Roman" w:hAnsi="Times New Roman"/>
        </w:rPr>
      </w:pPr>
    </w:p>
    <w:p w:rsidR="00213002" w:rsidRDefault="00213002"/>
    <w:p w:rsidR="00213002" w:rsidRDefault="00213002"/>
    <w:p w:rsidR="00213002" w:rsidRDefault="00213002"/>
    <w:p w:rsidR="00213002" w:rsidRDefault="00213002"/>
    <w:p w:rsidR="00213002" w:rsidRDefault="00213002"/>
    <w:p w:rsidR="00213002" w:rsidRDefault="00213002"/>
    <w:p w:rsidR="00213002" w:rsidRDefault="00213002"/>
    <w:p w:rsidR="00213002" w:rsidRDefault="00213002"/>
    <w:p w:rsidR="00213002" w:rsidRDefault="00213002"/>
    <w:sectPr w:rsidR="00213002" w:rsidSect="00213002">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992" w:rsidRDefault="00CA4992" w:rsidP="0074441B">
      <w:r>
        <w:separator/>
      </w:r>
    </w:p>
  </w:endnote>
  <w:endnote w:type="continuationSeparator" w:id="1">
    <w:p w:rsidR="00CA4992" w:rsidRDefault="00CA4992" w:rsidP="00744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992" w:rsidRDefault="00CA4992" w:rsidP="0074441B">
      <w:r>
        <w:separator/>
      </w:r>
    </w:p>
  </w:footnote>
  <w:footnote w:type="continuationSeparator" w:id="1">
    <w:p w:rsidR="00CA4992" w:rsidRDefault="00CA4992" w:rsidP="007444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DE0C87"/>
    <w:rsid w:val="00002592"/>
    <w:rsid w:val="00051D4F"/>
    <w:rsid w:val="00057242"/>
    <w:rsid w:val="0006153F"/>
    <w:rsid w:val="0007291A"/>
    <w:rsid w:val="000818B8"/>
    <w:rsid w:val="000909FF"/>
    <w:rsid w:val="00097F2F"/>
    <w:rsid w:val="001148DA"/>
    <w:rsid w:val="001A007D"/>
    <w:rsid w:val="001B007E"/>
    <w:rsid w:val="001C0F4E"/>
    <w:rsid w:val="001E7C35"/>
    <w:rsid w:val="001F0FD1"/>
    <w:rsid w:val="00213002"/>
    <w:rsid w:val="002732E5"/>
    <w:rsid w:val="002739E6"/>
    <w:rsid w:val="00287ADC"/>
    <w:rsid w:val="00292A30"/>
    <w:rsid w:val="002968B4"/>
    <w:rsid w:val="002A0188"/>
    <w:rsid w:val="002A1C77"/>
    <w:rsid w:val="002C66A6"/>
    <w:rsid w:val="003133B3"/>
    <w:rsid w:val="00346C8E"/>
    <w:rsid w:val="003B04FC"/>
    <w:rsid w:val="003F19A3"/>
    <w:rsid w:val="00416FDC"/>
    <w:rsid w:val="00440851"/>
    <w:rsid w:val="004422D9"/>
    <w:rsid w:val="004605E3"/>
    <w:rsid w:val="00472C85"/>
    <w:rsid w:val="004D4EE5"/>
    <w:rsid w:val="004E266C"/>
    <w:rsid w:val="00574DAB"/>
    <w:rsid w:val="00586F6C"/>
    <w:rsid w:val="00594FA9"/>
    <w:rsid w:val="005E3DEE"/>
    <w:rsid w:val="006270E1"/>
    <w:rsid w:val="00630FC8"/>
    <w:rsid w:val="00635A34"/>
    <w:rsid w:val="00636F03"/>
    <w:rsid w:val="0064130C"/>
    <w:rsid w:val="006F26AA"/>
    <w:rsid w:val="006F3ACF"/>
    <w:rsid w:val="00724B84"/>
    <w:rsid w:val="00727562"/>
    <w:rsid w:val="0074441B"/>
    <w:rsid w:val="00746102"/>
    <w:rsid w:val="0075173F"/>
    <w:rsid w:val="00751857"/>
    <w:rsid w:val="007565E0"/>
    <w:rsid w:val="00783B55"/>
    <w:rsid w:val="007B0F54"/>
    <w:rsid w:val="00877DCE"/>
    <w:rsid w:val="00881178"/>
    <w:rsid w:val="008928B6"/>
    <w:rsid w:val="008941C4"/>
    <w:rsid w:val="008D72D5"/>
    <w:rsid w:val="008F6F56"/>
    <w:rsid w:val="00946100"/>
    <w:rsid w:val="00947916"/>
    <w:rsid w:val="009D6476"/>
    <w:rsid w:val="00A31DB3"/>
    <w:rsid w:val="00A83D36"/>
    <w:rsid w:val="00A9283F"/>
    <w:rsid w:val="00AC606C"/>
    <w:rsid w:val="00AE50CE"/>
    <w:rsid w:val="00B24A8D"/>
    <w:rsid w:val="00B35F76"/>
    <w:rsid w:val="00B8429A"/>
    <w:rsid w:val="00B86EB7"/>
    <w:rsid w:val="00BF60FF"/>
    <w:rsid w:val="00CA34AB"/>
    <w:rsid w:val="00CA4992"/>
    <w:rsid w:val="00CE7EBE"/>
    <w:rsid w:val="00CF7F6E"/>
    <w:rsid w:val="00D5500C"/>
    <w:rsid w:val="00D62765"/>
    <w:rsid w:val="00D65DFD"/>
    <w:rsid w:val="00DE0C87"/>
    <w:rsid w:val="00E151D3"/>
    <w:rsid w:val="00E25A8A"/>
    <w:rsid w:val="00E30B78"/>
    <w:rsid w:val="00E314C0"/>
    <w:rsid w:val="00E348D8"/>
    <w:rsid w:val="00E37838"/>
    <w:rsid w:val="00E7524A"/>
    <w:rsid w:val="00E77531"/>
    <w:rsid w:val="00EA0A3E"/>
    <w:rsid w:val="00EE3B17"/>
    <w:rsid w:val="00EE3E6E"/>
    <w:rsid w:val="00EF5EB3"/>
    <w:rsid w:val="00F05123"/>
    <w:rsid w:val="00F20C00"/>
    <w:rsid w:val="00F80A80"/>
    <w:rsid w:val="00FA6F71"/>
    <w:rsid w:val="00FB1F04"/>
    <w:rsid w:val="01C2638A"/>
    <w:rsid w:val="0EC2401E"/>
    <w:rsid w:val="15114EB7"/>
    <w:rsid w:val="1B72740E"/>
    <w:rsid w:val="1EF0747E"/>
    <w:rsid w:val="248A7E45"/>
    <w:rsid w:val="48B1422E"/>
    <w:rsid w:val="495B7B62"/>
    <w:rsid w:val="58A16EDD"/>
    <w:rsid w:val="742D76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00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13002"/>
    <w:pPr>
      <w:tabs>
        <w:tab w:val="center" w:pos="4153"/>
        <w:tab w:val="right" w:pos="8306"/>
      </w:tabs>
      <w:snapToGrid w:val="0"/>
      <w:jc w:val="left"/>
    </w:pPr>
    <w:rPr>
      <w:rFonts w:cs="Arial"/>
      <w:sz w:val="18"/>
      <w:szCs w:val="18"/>
    </w:rPr>
  </w:style>
  <w:style w:type="paragraph" w:styleId="a4">
    <w:name w:val="header"/>
    <w:basedOn w:val="a"/>
    <w:qFormat/>
    <w:rsid w:val="00213002"/>
    <w:pPr>
      <w:pBdr>
        <w:bottom w:val="single" w:sz="6" w:space="1" w:color="auto"/>
      </w:pBdr>
      <w:tabs>
        <w:tab w:val="center" w:pos="4153"/>
        <w:tab w:val="right" w:pos="8306"/>
      </w:tabs>
      <w:snapToGrid w:val="0"/>
      <w:jc w:val="center"/>
    </w:pPr>
    <w:rPr>
      <w:rFonts w:cs="Arial"/>
      <w:sz w:val="18"/>
      <w:szCs w:val="18"/>
    </w:rPr>
  </w:style>
  <w:style w:type="paragraph" w:styleId="a5">
    <w:name w:val="Normal (Web)"/>
    <w:basedOn w:val="a"/>
    <w:qFormat/>
    <w:rsid w:val="00213002"/>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78</cp:revision>
  <cp:lastPrinted>2019-06-20T09:45:00Z</cp:lastPrinted>
  <dcterms:created xsi:type="dcterms:W3CDTF">2019-06-21T09:52:00Z</dcterms:created>
  <dcterms:modified xsi:type="dcterms:W3CDTF">2020-04-08T09:12:00Z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